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4 - Форма подтверждения принадлежности к субъектам МСП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5 -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6 - Форма коммерческого предложения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7 - Форма подтверждения российского происхождения товаров, выполнения работ российскими лицами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203244" w:rsidRDefault="00090D91" w:rsidP="00090D91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090D91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090D91" w:rsidRPr="006F4FD1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Cs/>
          <w:szCs w:val="24"/>
          <w:lang w:eastAsia="en-US"/>
        </w:rPr>
      </w:pPr>
      <w:r w:rsidRPr="006F4FD1">
        <w:rPr>
          <w:rFonts w:eastAsiaTheme="minorHAnsi"/>
          <w:bCs/>
          <w:szCs w:val="24"/>
          <w:lang w:eastAsia="en-US"/>
        </w:rPr>
        <w:t xml:space="preserve">В соответствии с пп.21. ст. 3.4 Федерального закона от 18.07.2011 N 223-ФЗ «О закупках товаров, работ, услуг отдельными видами юридических лиц», </w:t>
      </w:r>
      <w:r w:rsidRPr="006F4FD1">
        <w:rPr>
          <w:rFonts w:eastAsiaTheme="minorHAnsi"/>
          <w:b/>
          <w:bCs/>
          <w:szCs w:val="24"/>
          <w:u w:val="single"/>
          <w:lang w:eastAsia="en-US"/>
        </w:rPr>
        <w:t>в случае содержания в первой части заявки</w:t>
      </w:r>
      <w:r w:rsidRPr="006F4FD1">
        <w:rPr>
          <w:rFonts w:eastAsiaTheme="minorHAnsi"/>
          <w:bCs/>
          <w:szCs w:val="24"/>
          <w:lang w:eastAsia="en-US"/>
        </w:rPr>
        <w:t xml:space="preserve"> на участие в конкурсе в электронной форме, аукционе в электронной форме, запросе предложений в электронной форме </w:t>
      </w:r>
      <w:r w:rsidRPr="006F4FD1">
        <w:rPr>
          <w:rFonts w:eastAsiaTheme="minorHAnsi"/>
          <w:b/>
          <w:bCs/>
          <w:szCs w:val="24"/>
          <w:u w:val="single"/>
          <w:lang w:eastAsia="en-US"/>
        </w:rPr>
        <w:t>сведений об участнике</w:t>
      </w:r>
      <w:r w:rsidRPr="006F4FD1">
        <w:rPr>
          <w:rFonts w:eastAsiaTheme="minorHAnsi"/>
          <w:bCs/>
          <w:szCs w:val="24"/>
          <w:lang w:eastAsia="en-US"/>
        </w:rPr>
        <w:t xml:space="preserve"> таких конкурса, аукциона или запроса предложений </w:t>
      </w:r>
      <w:r w:rsidRPr="006F4FD1">
        <w:rPr>
          <w:rFonts w:eastAsiaTheme="minorHAnsi"/>
          <w:b/>
          <w:bCs/>
          <w:szCs w:val="24"/>
          <w:u w:val="single"/>
          <w:lang w:eastAsia="en-US"/>
        </w:rPr>
        <w:t>и (или) о ценовом предложении</w:t>
      </w:r>
      <w:r w:rsidRPr="006F4FD1">
        <w:rPr>
          <w:rFonts w:eastAsiaTheme="minorHAnsi"/>
          <w:bCs/>
          <w:szCs w:val="24"/>
          <w:lang w:eastAsia="en-US"/>
        </w:rPr>
        <w:t xml:space="preserve"> либо содержания во второй части данной заявки сведений о ценовом предложении данная </w:t>
      </w:r>
      <w:r w:rsidRPr="006F4FD1">
        <w:rPr>
          <w:rFonts w:eastAsiaTheme="minorHAnsi"/>
          <w:b/>
          <w:bCs/>
          <w:szCs w:val="24"/>
          <w:u w:val="single"/>
          <w:lang w:eastAsia="en-US"/>
        </w:rPr>
        <w:t>заявка подлежит отклонению</w:t>
      </w:r>
      <w:r w:rsidRPr="006F4FD1">
        <w:rPr>
          <w:rFonts w:eastAsiaTheme="minorHAnsi"/>
          <w:bCs/>
          <w:szCs w:val="24"/>
          <w:lang w:eastAsia="en-US"/>
        </w:rPr>
        <w:t>.</w:t>
      </w:r>
    </w:p>
    <w:p w:rsidR="00090D91" w:rsidRDefault="00090D91" w:rsidP="00090D91">
      <w:pPr>
        <w:ind w:firstLine="0"/>
        <w:jc w:val="left"/>
      </w:pPr>
    </w:p>
    <w:p w:rsidR="00090D91" w:rsidRPr="00203244" w:rsidRDefault="00090D91" w:rsidP="00090D91">
      <w:pPr>
        <w:ind w:firstLine="0"/>
        <w:jc w:val="left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 w:rsidRPr="00203244">
        <w:rPr>
          <w:rStyle w:val="a6"/>
        </w:rPr>
        <w:t xml:space="preserve">[указать номер </w:t>
      </w:r>
      <w:r>
        <w:rPr>
          <w:rStyle w:val="a6"/>
        </w:rPr>
        <w:t xml:space="preserve">лота </w:t>
      </w:r>
      <w:r w:rsidRPr="00203244">
        <w:rPr>
          <w:rStyle w:val="a6"/>
        </w:rPr>
        <w:t>и наименование предмета Договора</w:t>
      </w:r>
      <w:r w:rsidRPr="00203244">
        <w:t>].</w:t>
      </w:r>
    </w:p>
    <w:p w:rsidR="00090D91" w:rsidRDefault="00090D91" w:rsidP="00090D91">
      <w:pPr>
        <w:pStyle w:val="ac"/>
        <w:jc w:val="left"/>
      </w:pPr>
      <w:r w:rsidRPr="00203244">
        <w:t>Техническое предложение</w:t>
      </w:r>
    </w:p>
    <w:p w:rsidR="00090D91" w:rsidRDefault="00090D91" w:rsidP="007C0F59">
      <w:pPr>
        <w:widowControl w:val="0"/>
        <w:tabs>
          <w:tab w:val="right" w:pos="9899"/>
        </w:tabs>
        <w:ind w:firstLine="0"/>
        <w:jc w:val="left"/>
      </w:pPr>
      <w:r w:rsidRPr="00203244">
        <w:t>«_____»_______________ года</w:t>
      </w:r>
    </w:p>
    <w:p w:rsidR="00E73A08" w:rsidRDefault="00E73A08" w:rsidP="007C0F59">
      <w:pPr>
        <w:widowControl w:val="0"/>
        <w:tabs>
          <w:tab w:val="right" w:pos="9899"/>
        </w:tabs>
        <w:ind w:firstLine="0"/>
        <w:jc w:val="left"/>
      </w:pPr>
    </w:p>
    <w:tbl>
      <w:tblPr>
        <w:tblpPr w:leftFromText="180" w:rightFromText="180" w:vertAnchor="text" w:tblpY="1"/>
        <w:tblOverlap w:val="never"/>
        <w:tblW w:w="963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5"/>
        <w:gridCol w:w="2196"/>
        <w:gridCol w:w="4709"/>
        <w:gridCol w:w="2179"/>
      </w:tblGrid>
      <w:tr w:rsidR="00374622" w:rsidRPr="006724CC" w:rsidTr="00B30F49">
        <w:trPr>
          <w:trHeight w:val="27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622" w:rsidRPr="00B30F49" w:rsidRDefault="00374622" w:rsidP="00B30F49">
            <w:pPr>
              <w:pStyle w:val="af2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B30F49">
              <w:rPr>
                <w:sz w:val="16"/>
                <w:szCs w:val="16"/>
              </w:rPr>
              <w:t>№ поз.</w:t>
            </w:r>
          </w:p>
        </w:tc>
        <w:tc>
          <w:tcPr>
            <w:tcW w:w="6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622" w:rsidRPr="00B30F49" w:rsidRDefault="00374622" w:rsidP="00B30F49">
            <w:pPr>
              <w:keepNext/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B30F49">
              <w:rPr>
                <w:sz w:val="16"/>
                <w:szCs w:val="16"/>
              </w:rPr>
              <w:t>Условия технического задания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622" w:rsidRPr="00B30F49" w:rsidRDefault="00374622" w:rsidP="00B30F49">
            <w:pPr>
              <w:pStyle w:val="af2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B30F49">
              <w:rPr>
                <w:sz w:val="16"/>
                <w:szCs w:val="16"/>
                <w:lang w:val="ru-RU" w:eastAsia="ru-RU"/>
              </w:rPr>
              <w:t>Техническое предложение участника</w:t>
            </w:r>
          </w:p>
          <w:p w:rsidR="00374622" w:rsidRPr="00B30F49" w:rsidRDefault="00374622" w:rsidP="00B30F49">
            <w:pPr>
              <w:pStyle w:val="af2"/>
              <w:widowControl w:val="0"/>
              <w:jc w:val="center"/>
              <w:rPr>
                <w:sz w:val="16"/>
                <w:szCs w:val="16"/>
                <w:lang w:val="ru-RU" w:eastAsia="ru-RU"/>
              </w:rPr>
            </w:pPr>
            <w:r w:rsidRPr="00B30F49">
              <w:rPr>
                <w:sz w:val="16"/>
                <w:szCs w:val="16"/>
                <w:lang w:val="ru-RU" w:eastAsia="ru-RU"/>
              </w:rPr>
              <w:t>(</w:t>
            </w:r>
            <w:r w:rsidRPr="00B30F49">
              <w:rPr>
                <w:i/>
                <w:sz w:val="16"/>
                <w:szCs w:val="16"/>
                <w:lang w:val="ru-RU" w:eastAsia="ru-RU"/>
              </w:rPr>
              <w:t>в полном соответствии с условиями технического задания, либо указать свои условия</w:t>
            </w:r>
            <w:r w:rsidRPr="00B30F49">
              <w:rPr>
                <w:sz w:val="16"/>
                <w:szCs w:val="16"/>
                <w:lang w:val="ru-RU" w:eastAsia="ru-RU"/>
              </w:rPr>
              <w:t>)</w:t>
            </w:r>
          </w:p>
        </w:tc>
      </w:tr>
      <w:tr w:rsidR="00B30F49" w:rsidRPr="006724CC" w:rsidTr="00B30F49">
        <w:trPr>
          <w:trHeight w:val="27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49" w:rsidRPr="00B30F49" w:rsidRDefault="00B30F49" w:rsidP="00B30F49">
            <w:pPr>
              <w:pStyle w:val="af2"/>
              <w:rPr>
                <w:sz w:val="16"/>
                <w:szCs w:val="16"/>
                <w:lang w:val="ru-RU" w:eastAsia="ru-RU"/>
              </w:rPr>
            </w:pPr>
            <w:bookmarkStart w:id="0" w:name="_Hlk19103498"/>
            <w:r w:rsidRPr="00B30F49">
              <w:rPr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49" w:rsidRPr="00B30F49" w:rsidRDefault="00B30F49" w:rsidP="00B30F49">
            <w:pPr>
              <w:ind w:firstLine="0"/>
              <w:jc w:val="left"/>
              <w:rPr>
                <w:sz w:val="16"/>
                <w:szCs w:val="16"/>
              </w:rPr>
            </w:pPr>
            <w:r w:rsidRPr="00B30F49">
              <w:rPr>
                <w:sz w:val="16"/>
                <w:szCs w:val="16"/>
              </w:rPr>
              <w:t xml:space="preserve">Адрес 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49" w:rsidRPr="00B30F49" w:rsidRDefault="00B30F49" w:rsidP="00B30F49">
            <w:pPr>
              <w:ind w:firstLine="0"/>
              <w:jc w:val="left"/>
              <w:rPr>
                <w:sz w:val="16"/>
                <w:szCs w:val="16"/>
              </w:rPr>
            </w:pPr>
            <w:r w:rsidRPr="00B30F49">
              <w:rPr>
                <w:sz w:val="16"/>
                <w:szCs w:val="16"/>
              </w:rPr>
              <w:t>Город Москва, Заводское шоссе, дом 2;</w:t>
            </w:r>
          </w:p>
          <w:p w:rsidR="00B30F49" w:rsidRPr="00B30F49" w:rsidRDefault="00B30F49" w:rsidP="00B30F49">
            <w:pPr>
              <w:ind w:firstLine="0"/>
              <w:jc w:val="left"/>
              <w:rPr>
                <w:sz w:val="16"/>
                <w:szCs w:val="16"/>
              </w:rPr>
            </w:pPr>
            <w:r w:rsidRPr="00B30F49">
              <w:rPr>
                <w:sz w:val="16"/>
                <w:szCs w:val="16"/>
              </w:rPr>
              <w:t>- опасный производственный объект (на основании ФЗ-116 от 21.07.1997 г.);</w:t>
            </w:r>
          </w:p>
          <w:p w:rsidR="00B30F49" w:rsidRPr="00B30F49" w:rsidRDefault="00B30F49" w:rsidP="00B30F49">
            <w:pPr>
              <w:ind w:firstLine="0"/>
              <w:jc w:val="left"/>
              <w:rPr>
                <w:sz w:val="16"/>
                <w:szCs w:val="16"/>
              </w:rPr>
            </w:pPr>
            <w:r w:rsidRPr="00B30F49">
              <w:rPr>
                <w:sz w:val="16"/>
                <w:szCs w:val="16"/>
              </w:rPr>
              <w:t>-особо опасный, технически сложный объект (на основании ст.48.1 ГК РФ);</w:t>
            </w:r>
          </w:p>
          <w:p w:rsidR="00B30F49" w:rsidRPr="00B30F49" w:rsidRDefault="00B30F49" w:rsidP="00B30F49">
            <w:pPr>
              <w:ind w:firstLine="0"/>
              <w:jc w:val="left"/>
              <w:rPr>
                <w:sz w:val="16"/>
                <w:szCs w:val="16"/>
              </w:rPr>
            </w:pPr>
            <w:r w:rsidRPr="00B30F49">
              <w:rPr>
                <w:sz w:val="16"/>
                <w:szCs w:val="16"/>
              </w:rPr>
              <w:t>-объект авиационной инфраструктуры;</w:t>
            </w:r>
          </w:p>
          <w:p w:rsidR="00B30F49" w:rsidRPr="00B30F49" w:rsidRDefault="00B30F49" w:rsidP="00B30F49">
            <w:pPr>
              <w:ind w:firstLine="0"/>
              <w:jc w:val="left"/>
              <w:rPr>
                <w:sz w:val="16"/>
                <w:szCs w:val="16"/>
              </w:rPr>
            </w:pPr>
            <w:r w:rsidRPr="00B30F49">
              <w:rPr>
                <w:sz w:val="16"/>
                <w:szCs w:val="16"/>
              </w:rPr>
              <w:t>-склад горюче-смазочных материалов.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49" w:rsidRPr="00B30F49" w:rsidRDefault="00B30F49" w:rsidP="00B30F49">
            <w:pPr>
              <w:pStyle w:val="af2"/>
              <w:rPr>
                <w:sz w:val="16"/>
                <w:szCs w:val="16"/>
                <w:lang w:val="ru-RU" w:eastAsia="ru-RU"/>
              </w:rPr>
            </w:pPr>
          </w:p>
        </w:tc>
      </w:tr>
      <w:tr w:rsidR="00B30F49" w:rsidTr="00B30F49">
        <w:trPr>
          <w:trHeight w:val="27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49" w:rsidRPr="00B30F49" w:rsidRDefault="00B30F49" w:rsidP="00B30F49">
            <w:pPr>
              <w:pStyle w:val="af2"/>
              <w:rPr>
                <w:sz w:val="16"/>
                <w:szCs w:val="16"/>
                <w:lang w:val="ru-RU" w:eastAsia="ru-RU"/>
              </w:rPr>
            </w:pPr>
            <w:r w:rsidRPr="00B30F49">
              <w:rPr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49" w:rsidRPr="00B30F49" w:rsidRDefault="00B30F49" w:rsidP="00B30F49">
            <w:pPr>
              <w:ind w:firstLine="0"/>
              <w:jc w:val="left"/>
              <w:rPr>
                <w:sz w:val="16"/>
                <w:szCs w:val="16"/>
              </w:rPr>
            </w:pPr>
            <w:r w:rsidRPr="00B30F49">
              <w:rPr>
                <w:sz w:val="16"/>
                <w:szCs w:val="16"/>
              </w:rPr>
              <w:t>Срок выполнения работ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F49" w:rsidRPr="00B30F49" w:rsidRDefault="00B30F49" w:rsidP="00B30F49">
            <w:pPr>
              <w:ind w:firstLine="0"/>
              <w:jc w:val="left"/>
              <w:rPr>
                <w:sz w:val="16"/>
                <w:szCs w:val="16"/>
              </w:rPr>
            </w:pPr>
            <w:r w:rsidRPr="00B30F49">
              <w:rPr>
                <w:sz w:val="16"/>
                <w:szCs w:val="16"/>
              </w:rPr>
              <w:t>180 дней с момента подписания договора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49" w:rsidRPr="00B30F49" w:rsidRDefault="00B30F49" w:rsidP="00B30F49">
            <w:pPr>
              <w:pStyle w:val="af2"/>
              <w:rPr>
                <w:sz w:val="16"/>
                <w:szCs w:val="16"/>
                <w:lang w:val="ru-RU" w:eastAsia="ru-RU"/>
              </w:rPr>
            </w:pPr>
          </w:p>
        </w:tc>
      </w:tr>
      <w:tr w:rsidR="00B30F49" w:rsidTr="00B30F49">
        <w:trPr>
          <w:trHeight w:val="27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49" w:rsidRPr="00B30F49" w:rsidRDefault="00B30F49" w:rsidP="00B30F49">
            <w:pPr>
              <w:pStyle w:val="af2"/>
              <w:rPr>
                <w:sz w:val="16"/>
                <w:szCs w:val="16"/>
                <w:lang w:val="ru-RU" w:eastAsia="ru-RU"/>
              </w:rPr>
            </w:pPr>
            <w:r w:rsidRPr="00B30F49">
              <w:rPr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49" w:rsidRPr="00B30F49" w:rsidRDefault="00B30F49" w:rsidP="00B30F49">
            <w:pPr>
              <w:ind w:firstLine="0"/>
              <w:jc w:val="left"/>
              <w:rPr>
                <w:sz w:val="16"/>
                <w:szCs w:val="16"/>
              </w:rPr>
            </w:pPr>
            <w:r w:rsidRPr="00B30F49">
              <w:rPr>
                <w:sz w:val="16"/>
                <w:szCs w:val="16"/>
              </w:rPr>
              <w:t>Общие требования к организации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49" w:rsidRPr="00B30F49" w:rsidRDefault="00B30F49" w:rsidP="00B30F49">
            <w:pPr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104" w:firstLine="283"/>
              <w:contextualSpacing/>
              <w:jc w:val="left"/>
              <w:rPr>
                <w:color w:val="333333"/>
                <w:sz w:val="16"/>
                <w:szCs w:val="16"/>
              </w:rPr>
            </w:pPr>
            <w:r w:rsidRPr="00B30F49">
              <w:rPr>
                <w:sz w:val="16"/>
                <w:szCs w:val="16"/>
              </w:rPr>
              <w:t xml:space="preserve">К работе на объекте допускаются граждане Российской Федерации не моложе 18 лет, с отсутствием судимости, обеспеченные спецодеждой, прошедшие медицинский осмотр и не имеющие противопоказаний к выполнению вышеуказанных работ, прошедшие инструктаж по требованиям пожарной безопасности, охраны труда и техники безопасности. </w:t>
            </w:r>
          </w:p>
          <w:p w:rsidR="00B30F49" w:rsidRPr="00B30F49" w:rsidRDefault="00B30F49" w:rsidP="00B30F49">
            <w:pPr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104" w:firstLine="283"/>
              <w:contextualSpacing/>
              <w:jc w:val="left"/>
              <w:rPr>
                <w:color w:val="333333"/>
                <w:sz w:val="16"/>
                <w:szCs w:val="16"/>
              </w:rPr>
            </w:pPr>
            <w:r w:rsidRPr="00B30F49">
              <w:rPr>
                <w:sz w:val="16"/>
                <w:szCs w:val="16"/>
              </w:rPr>
              <w:t>Работы на объекте проводятся под контролем (в сопровождении) представителя службы главного инженера Заказчика.</w:t>
            </w:r>
          </w:p>
          <w:p w:rsidR="00B30F49" w:rsidRPr="00B30F49" w:rsidRDefault="00B30F49" w:rsidP="00B30F49">
            <w:pPr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104" w:firstLine="283"/>
              <w:contextualSpacing/>
              <w:jc w:val="left"/>
              <w:rPr>
                <w:sz w:val="16"/>
                <w:szCs w:val="16"/>
              </w:rPr>
            </w:pPr>
            <w:r w:rsidRPr="00B30F49">
              <w:rPr>
                <w:sz w:val="16"/>
                <w:szCs w:val="16"/>
              </w:rPr>
              <w:t>Предоставить справочно информацию об опыте выполнения аналогичных работ на территориях объектов промышленной опасности и особо опасных объектов</w:t>
            </w:r>
            <w:r w:rsidRPr="00B30F49">
              <w:rPr>
                <w:i/>
                <w:sz w:val="16"/>
                <w:szCs w:val="16"/>
              </w:rPr>
              <w:t>.</w:t>
            </w:r>
          </w:p>
          <w:p w:rsidR="00B30F49" w:rsidRPr="00B30F49" w:rsidRDefault="00B30F49" w:rsidP="00B30F49">
            <w:pPr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ind w:left="104" w:firstLine="283"/>
              <w:contextualSpacing/>
              <w:jc w:val="left"/>
              <w:rPr>
                <w:sz w:val="16"/>
                <w:szCs w:val="16"/>
              </w:rPr>
            </w:pPr>
            <w:r w:rsidRPr="00B30F49">
              <w:rPr>
                <w:sz w:val="16"/>
                <w:szCs w:val="16"/>
              </w:rPr>
              <w:t>Испытания в целях утверждения средств измерений проводятся юридическими лицами, аккредитованными в установленном порядке в области обеспечения единства измерений на выполнение испытаний средств измерений в области аккредитации которых содержат испытания средств измерений.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49" w:rsidRPr="00B30F49" w:rsidRDefault="00B30F49" w:rsidP="00B30F49">
            <w:pPr>
              <w:pStyle w:val="af2"/>
              <w:rPr>
                <w:sz w:val="16"/>
                <w:szCs w:val="16"/>
                <w:lang w:val="ru-RU" w:eastAsia="ru-RU"/>
              </w:rPr>
            </w:pPr>
          </w:p>
        </w:tc>
      </w:tr>
      <w:tr w:rsidR="00B30F49" w:rsidTr="00B30F49">
        <w:trPr>
          <w:trHeight w:val="27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49" w:rsidRPr="00B30F49" w:rsidRDefault="00B30F49" w:rsidP="00B30F49">
            <w:pPr>
              <w:pStyle w:val="af2"/>
              <w:rPr>
                <w:sz w:val="16"/>
                <w:szCs w:val="16"/>
                <w:lang w:val="ru-RU" w:eastAsia="ru-RU"/>
              </w:rPr>
            </w:pPr>
            <w:r w:rsidRPr="00B30F49">
              <w:rPr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49" w:rsidRPr="00B30F49" w:rsidRDefault="00B30F49" w:rsidP="002838B4">
            <w:pPr>
              <w:ind w:firstLine="0"/>
              <w:jc w:val="left"/>
              <w:rPr>
                <w:sz w:val="16"/>
                <w:szCs w:val="16"/>
              </w:rPr>
            </w:pPr>
            <w:r w:rsidRPr="00B30F49">
              <w:rPr>
                <w:sz w:val="16"/>
                <w:szCs w:val="16"/>
              </w:rPr>
              <w:t>Общие требования к выполнению работ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49" w:rsidRPr="00B30F49" w:rsidRDefault="00B30F49" w:rsidP="00B30F49">
            <w:pPr>
              <w:jc w:val="left"/>
              <w:rPr>
                <w:sz w:val="16"/>
                <w:szCs w:val="16"/>
              </w:rPr>
            </w:pPr>
            <w:r w:rsidRPr="00B30F49">
              <w:rPr>
                <w:sz w:val="16"/>
                <w:szCs w:val="16"/>
              </w:rPr>
              <w:t xml:space="preserve">- Работы выполнять в соответствии с требованиями нормативных документов, действующими на территории РФ; </w:t>
            </w:r>
          </w:p>
          <w:p w:rsidR="00B30F49" w:rsidRPr="00B30F49" w:rsidRDefault="00B30F49" w:rsidP="00B30F49">
            <w:pPr>
              <w:jc w:val="left"/>
              <w:rPr>
                <w:sz w:val="16"/>
                <w:szCs w:val="16"/>
              </w:rPr>
            </w:pPr>
            <w:r w:rsidRPr="00B30F49">
              <w:rPr>
                <w:sz w:val="16"/>
                <w:szCs w:val="16"/>
              </w:rPr>
              <w:t>- При проведении работ должны быть соблюдены требования нормативных документов по пожарной, промышленной и экологической безопасности, охране труда;</w:t>
            </w:r>
          </w:p>
          <w:p w:rsidR="00B30F49" w:rsidRPr="00B30F49" w:rsidRDefault="00B30F49" w:rsidP="00B30F49">
            <w:pPr>
              <w:jc w:val="left"/>
              <w:rPr>
                <w:sz w:val="16"/>
                <w:szCs w:val="16"/>
              </w:rPr>
            </w:pPr>
            <w:r w:rsidRPr="00B30F49">
              <w:rPr>
                <w:sz w:val="16"/>
                <w:szCs w:val="16"/>
              </w:rPr>
              <w:t>- Пропускной режим согласно Постановлению Правительства РФ от 28 июля 2018 г. № 886 «Об утверждении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различных категорий объектов транспортной инфраструктуры и транспортных средств воздушного транспорта»;</w:t>
            </w:r>
          </w:p>
          <w:p w:rsidR="00B30F49" w:rsidRPr="00B30F49" w:rsidRDefault="00B30F49" w:rsidP="00B30F49">
            <w:pPr>
              <w:jc w:val="left"/>
              <w:rPr>
                <w:sz w:val="16"/>
                <w:szCs w:val="16"/>
              </w:rPr>
            </w:pPr>
            <w:r w:rsidRPr="00B30F49">
              <w:rPr>
                <w:sz w:val="16"/>
                <w:szCs w:val="16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при оказании услуг на территории Заказчика.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49" w:rsidRPr="00B30F49" w:rsidRDefault="00B30F49" w:rsidP="00B30F49">
            <w:pPr>
              <w:pStyle w:val="af2"/>
              <w:rPr>
                <w:sz w:val="16"/>
                <w:szCs w:val="16"/>
                <w:lang w:val="ru-RU" w:eastAsia="ru-RU"/>
              </w:rPr>
            </w:pPr>
          </w:p>
        </w:tc>
      </w:tr>
      <w:tr w:rsidR="00B30F49" w:rsidTr="00B30F49">
        <w:trPr>
          <w:trHeight w:val="35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49" w:rsidRPr="00B30F49" w:rsidRDefault="00B30F49" w:rsidP="00B30F49">
            <w:pPr>
              <w:pStyle w:val="af2"/>
              <w:rPr>
                <w:sz w:val="16"/>
                <w:szCs w:val="16"/>
                <w:lang w:val="ru-RU" w:eastAsia="ru-RU"/>
              </w:rPr>
            </w:pPr>
            <w:r w:rsidRPr="00B30F49">
              <w:rPr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49" w:rsidRPr="00B30F49" w:rsidRDefault="00B30F49" w:rsidP="002838B4">
            <w:pPr>
              <w:ind w:firstLine="0"/>
              <w:jc w:val="left"/>
              <w:rPr>
                <w:sz w:val="16"/>
                <w:szCs w:val="16"/>
              </w:rPr>
            </w:pPr>
            <w:r w:rsidRPr="00B30F49">
              <w:rPr>
                <w:sz w:val="16"/>
                <w:szCs w:val="16"/>
              </w:rPr>
              <w:t>Основание для оказания услуг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49" w:rsidRPr="00B30F49" w:rsidRDefault="00B30F49" w:rsidP="00B30F49">
            <w:pPr>
              <w:keepNext/>
              <w:tabs>
                <w:tab w:val="left" w:pos="459"/>
              </w:tabs>
              <w:jc w:val="left"/>
              <w:rPr>
                <w:sz w:val="16"/>
                <w:szCs w:val="16"/>
              </w:rPr>
            </w:pPr>
            <w:r w:rsidRPr="00B30F49">
              <w:rPr>
                <w:sz w:val="16"/>
                <w:szCs w:val="16"/>
              </w:rPr>
              <w:t xml:space="preserve">- Федеральный закон РФ от 26 июня 2008 г. №102-ФЗ </w:t>
            </w:r>
            <w:r w:rsidRPr="00B30F49">
              <w:rPr>
                <w:sz w:val="16"/>
                <w:szCs w:val="16"/>
              </w:rPr>
              <w:br/>
              <w:t>«Об обеспечении единства измерений».</w:t>
            </w:r>
          </w:p>
          <w:p w:rsidR="00B30F49" w:rsidRPr="00B30F49" w:rsidRDefault="00B30F49" w:rsidP="00B30F49">
            <w:pPr>
              <w:keepNext/>
              <w:tabs>
                <w:tab w:val="left" w:pos="459"/>
              </w:tabs>
              <w:jc w:val="left"/>
              <w:rPr>
                <w:sz w:val="16"/>
                <w:szCs w:val="16"/>
              </w:rPr>
            </w:pPr>
            <w:r w:rsidRPr="00B30F49">
              <w:rPr>
                <w:sz w:val="16"/>
                <w:szCs w:val="16"/>
              </w:rPr>
              <w:t xml:space="preserve">- Приказ Минпромторга России от 30.11.2009  № 1081 «Об утверждении Порядка проведения испытаний стандартных </w:t>
            </w:r>
            <w:r w:rsidRPr="00B30F49">
              <w:rPr>
                <w:sz w:val="16"/>
                <w:szCs w:val="16"/>
              </w:rPr>
              <w:lastRenderedPageBreak/>
              <w:t>образцов или средств измерений в целях утверждения типа, Порядка утверждения типа стандартных образцов или типа средств измерений, Порядка выдачи свидетельств об утверждении типа стандартных образцов или типа средств измерений, установления и изменения срока действия указанных свидетельств и интервала между поверками средств измерений, требований к знакам утверждения типа стандартных образцов или типа средств измерений и порядка их нанесения».</w:t>
            </w:r>
          </w:p>
          <w:p w:rsidR="00B30F49" w:rsidRPr="00B30F49" w:rsidRDefault="00B30F49" w:rsidP="00B30F49">
            <w:pPr>
              <w:keepNext/>
              <w:tabs>
                <w:tab w:val="left" w:pos="459"/>
              </w:tabs>
              <w:jc w:val="left"/>
              <w:rPr>
                <w:sz w:val="16"/>
                <w:szCs w:val="16"/>
              </w:rPr>
            </w:pPr>
            <w:r w:rsidRPr="00B30F49">
              <w:rPr>
                <w:sz w:val="16"/>
                <w:szCs w:val="16"/>
              </w:rPr>
              <w:t>- Приказ Минпромторга России от 02.07.2015 № 1815 «Об утверждении Порядка проведения поверки средств измерений, требования к знаку поверки и содержанию свидетельства о поверке (с изменениями на 28 декабря 2018 года)»</w:t>
            </w:r>
          </w:p>
          <w:p w:rsidR="00B30F49" w:rsidRPr="00B30F49" w:rsidRDefault="00B30F49" w:rsidP="00B30F49">
            <w:pPr>
              <w:keepNext/>
              <w:tabs>
                <w:tab w:val="left" w:pos="459"/>
              </w:tabs>
              <w:jc w:val="left"/>
              <w:rPr>
                <w:sz w:val="16"/>
                <w:szCs w:val="16"/>
              </w:rPr>
            </w:pPr>
            <w:r w:rsidRPr="00B30F49">
              <w:rPr>
                <w:sz w:val="16"/>
                <w:szCs w:val="16"/>
              </w:rPr>
              <w:t>- Приказ Министерства энергетики Российской Федерации от 15 марта 2016 г. № 179 «Об утверждении перечня измерений, относящихся к сфере государственного регулирования обеспечения единства измерений, выполняемых при учете используемых энергетических ресурсов и обязательных метрологических требований к ним, в том числе показателей точности измерений».</w:t>
            </w:r>
          </w:p>
          <w:p w:rsidR="00B30F49" w:rsidRPr="00B30F49" w:rsidRDefault="00B30F49" w:rsidP="00B30F49">
            <w:pPr>
              <w:pStyle w:val="af6"/>
              <w:tabs>
                <w:tab w:val="left" w:pos="319"/>
              </w:tabs>
              <w:ind w:firstLine="0"/>
              <w:jc w:val="left"/>
              <w:rPr>
                <w:rFonts w:cs="Times New Roman"/>
                <w:b w:val="0"/>
                <w:sz w:val="16"/>
                <w:szCs w:val="16"/>
              </w:rPr>
            </w:pPr>
            <w:r w:rsidRPr="00B30F49">
              <w:rPr>
                <w:rFonts w:cs="Times New Roman"/>
                <w:b w:val="0"/>
                <w:sz w:val="16"/>
                <w:szCs w:val="16"/>
              </w:rPr>
              <w:t>- Настоящее техническое задание.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49" w:rsidRPr="00B30F49" w:rsidRDefault="00B30F49" w:rsidP="00B30F49">
            <w:pPr>
              <w:pStyle w:val="af2"/>
              <w:rPr>
                <w:sz w:val="16"/>
                <w:szCs w:val="16"/>
                <w:lang w:val="ru-RU" w:eastAsia="ru-RU"/>
              </w:rPr>
            </w:pPr>
          </w:p>
        </w:tc>
      </w:tr>
      <w:tr w:rsidR="00B30F49" w:rsidTr="00B30F49">
        <w:trPr>
          <w:trHeight w:val="35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49" w:rsidRPr="00B30F49" w:rsidRDefault="00B30F49" w:rsidP="00B30F49">
            <w:pPr>
              <w:pStyle w:val="af2"/>
              <w:rPr>
                <w:sz w:val="16"/>
                <w:szCs w:val="16"/>
                <w:lang w:val="ru-RU" w:eastAsia="ru-RU"/>
              </w:rPr>
            </w:pPr>
            <w:r w:rsidRPr="00B30F49">
              <w:rPr>
                <w:sz w:val="16"/>
                <w:szCs w:val="16"/>
                <w:lang w:val="ru-RU" w:eastAsia="ru-RU"/>
              </w:rPr>
              <w:lastRenderedPageBreak/>
              <w:t>6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49" w:rsidRPr="00B30F49" w:rsidRDefault="00B30F49" w:rsidP="002838B4">
            <w:pPr>
              <w:ind w:firstLine="0"/>
              <w:jc w:val="left"/>
              <w:rPr>
                <w:sz w:val="16"/>
                <w:szCs w:val="16"/>
              </w:rPr>
            </w:pPr>
            <w:r w:rsidRPr="00B30F49">
              <w:rPr>
                <w:sz w:val="16"/>
                <w:szCs w:val="16"/>
              </w:rPr>
              <w:t>Требования к предоставляемым услугам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49" w:rsidRPr="00B30F49" w:rsidRDefault="00B30F49" w:rsidP="00B30F49">
            <w:pPr>
              <w:keepNext/>
              <w:tabs>
                <w:tab w:val="left" w:pos="459"/>
              </w:tabs>
              <w:jc w:val="left"/>
              <w:rPr>
                <w:sz w:val="16"/>
                <w:szCs w:val="16"/>
              </w:rPr>
            </w:pPr>
            <w:r w:rsidRPr="00B30F49">
              <w:rPr>
                <w:sz w:val="16"/>
                <w:szCs w:val="16"/>
              </w:rPr>
              <w:t>Испытание счетчиков жидкости МКА-2290, МКА-3350 в количестве 54 шт. фирмы «Alfons Haar» (Германия) в целях утверждения типа средств измерений согласно приказу №1081 Минпромторга России от 30.11.2009, включающее:</w:t>
            </w:r>
          </w:p>
          <w:p w:rsidR="00B30F49" w:rsidRPr="00B30F49" w:rsidRDefault="00B30F49" w:rsidP="00B30F49">
            <w:pPr>
              <w:widowControl w:val="0"/>
              <w:numPr>
                <w:ilvl w:val="0"/>
                <w:numId w:val="24"/>
              </w:numPr>
              <w:tabs>
                <w:tab w:val="clear" w:pos="1134"/>
                <w:tab w:val="left" w:pos="319"/>
              </w:tabs>
              <w:kinsoku/>
              <w:overflowPunct/>
              <w:autoSpaceDE/>
              <w:autoSpaceDN/>
              <w:ind w:hanging="360"/>
              <w:jc w:val="left"/>
              <w:rPr>
                <w:sz w:val="16"/>
                <w:szCs w:val="16"/>
              </w:rPr>
            </w:pPr>
            <w:r w:rsidRPr="00B30F49">
              <w:rPr>
                <w:sz w:val="16"/>
                <w:szCs w:val="16"/>
              </w:rPr>
              <w:t>проведение для счетчиков жидкостных процедуры утверждения типа средств измерений в соответствии с Приказом Минпромторга России от 30.11.2009 № 1081 (ред. от 20.08.2018) (предел допускаемой относительной погрешности измерений объема жидкости не должен превышать ±0,15 %);</w:t>
            </w:r>
          </w:p>
          <w:p w:rsidR="00B30F49" w:rsidRPr="00B30F49" w:rsidRDefault="00B30F49" w:rsidP="00B30F49">
            <w:pPr>
              <w:widowControl w:val="0"/>
              <w:numPr>
                <w:ilvl w:val="0"/>
                <w:numId w:val="24"/>
              </w:numPr>
              <w:tabs>
                <w:tab w:val="clear" w:pos="1134"/>
                <w:tab w:val="left" w:pos="319"/>
              </w:tabs>
              <w:kinsoku/>
              <w:overflowPunct/>
              <w:autoSpaceDE/>
              <w:autoSpaceDN/>
              <w:ind w:hanging="360"/>
              <w:jc w:val="left"/>
              <w:rPr>
                <w:sz w:val="16"/>
                <w:szCs w:val="16"/>
              </w:rPr>
            </w:pPr>
            <w:r w:rsidRPr="00B30F49">
              <w:rPr>
                <w:sz w:val="16"/>
                <w:szCs w:val="16"/>
                <w:shd w:val="clear" w:color="auto" w:fill="FBFBFB"/>
              </w:rPr>
              <w:t>проведение первичной поверки счетчиков жидкости в соответствии с «</w:t>
            </w:r>
            <w:r w:rsidRPr="00B30F49">
              <w:rPr>
                <w:sz w:val="16"/>
                <w:szCs w:val="16"/>
              </w:rPr>
              <w:t>Порядком проведения поверки средств измерений, требованиями к знаку поверки и содержанию свидетельства о поверке, утвержденного приказом Минпромторга России от 02.07.2015 № 1815;</w:t>
            </w:r>
          </w:p>
          <w:p w:rsidR="00B30F49" w:rsidRPr="00B30F49" w:rsidRDefault="00B30F49" w:rsidP="00B30F49">
            <w:pPr>
              <w:widowControl w:val="0"/>
              <w:numPr>
                <w:ilvl w:val="0"/>
                <w:numId w:val="24"/>
              </w:numPr>
              <w:tabs>
                <w:tab w:val="clear" w:pos="1134"/>
                <w:tab w:val="left" w:pos="319"/>
              </w:tabs>
              <w:kinsoku/>
              <w:overflowPunct/>
              <w:autoSpaceDE/>
              <w:autoSpaceDN/>
              <w:ind w:hanging="360"/>
              <w:jc w:val="left"/>
              <w:rPr>
                <w:sz w:val="16"/>
                <w:szCs w:val="16"/>
              </w:rPr>
            </w:pPr>
            <w:r w:rsidRPr="00B30F49">
              <w:rPr>
                <w:sz w:val="16"/>
                <w:szCs w:val="16"/>
              </w:rPr>
              <w:t>внесение сведений о средствах измерений в Федеральный информационный фонд по обеспечению единства измерений (ФИФОЕИ);</w:t>
            </w:r>
          </w:p>
          <w:p w:rsidR="00B30F49" w:rsidRPr="00B30F49" w:rsidRDefault="00B30F49" w:rsidP="00B30F49">
            <w:pPr>
              <w:tabs>
                <w:tab w:val="left" w:pos="319"/>
              </w:tabs>
              <w:ind w:left="720"/>
              <w:jc w:val="left"/>
              <w:rPr>
                <w:sz w:val="16"/>
                <w:szCs w:val="16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49" w:rsidRPr="00B30F49" w:rsidRDefault="00B30F49" w:rsidP="00B30F49">
            <w:pPr>
              <w:pStyle w:val="af2"/>
              <w:rPr>
                <w:sz w:val="16"/>
                <w:szCs w:val="16"/>
                <w:lang w:val="ru-RU" w:eastAsia="ru-RU"/>
              </w:rPr>
            </w:pPr>
          </w:p>
        </w:tc>
      </w:tr>
      <w:tr w:rsidR="00B30F49" w:rsidTr="00B30F49">
        <w:trPr>
          <w:trHeight w:val="35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49" w:rsidRPr="00B30F49" w:rsidRDefault="00B30F49" w:rsidP="00B30F49">
            <w:pPr>
              <w:pStyle w:val="af2"/>
              <w:rPr>
                <w:sz w:val="16"/>
                <w:szCs w:val="16"/>
                <w:lang w:val="ru-RU" w:eastAsia="ru-RU"/>
              </w:rPr>
            </w:pPr>
            <w:r w:rsidRPr="00B30F49">
              <w:rPr>
                <w:sz w:val="16"/>
                <w:szCs w:val="16"/>
                <w:lang w:val="ru-RU" w:eastAsia="ru-RU"/>
              </w:rPr>
              <w:t>7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49" w:rsidRPr="00B30F49" w:rsidRDefault="00B30F49" w:rsidP="002838B4">
            <w:pPr>
              <w:ind w:firstLine="0"/>
              <w:jc w:val="left"/>
              <w:rPr>
                <w:sz w:val="16"/>
                <w:szCs w:val="16"/>
              </w:rPr>
            </w:pPr>
            <w:r w:rsidRPr="00B30F49">
              <w:rPr>
                <w:sz w:val="16"/>
                <w:szCs w:val="16"/>
              </w:rPr>
              <w:t>Особые условия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49" w:rsidRPr="00B30F49" w:rsidRDefault="00B30F49" w:rsidP="00B30F49">
            <w:pPr>
              <w:keepNext/>
              <w:tabs>
                <w:tab w:val="left" w:pos="459"/>
              </w:tabs>
              <w:jc w:val="left"/>
              <w:rPr>
                <w:sz w:val="16"/>
                <w:szCs w:val="16"/>
              </w:rPr>
            </w:pPr>
            <w:r w:rsidRPr="00B30F49">
              <w:rPr>
                <w:sz w:val="16"/>
                <w:szCs w:val="16"/>
              </w:rPr>
              <w:t>1. Проведение испытаний по месту нахождения Заказчика.</w:t>
            </w:r>
          </w:p>
          <w:p w:rsidR="00B30F49" w:rsidRPr="00B30F49" w:rsidRDefault="00B30F49" w:rsidP="00B30F49">
            <w:pPr>
              <w:keepNext/>
              <w:tabs>
                <w:tab w:val="left" w:pos="459"/>
              </w:tabs>
              <w:jc w:val="left"/>
              <w:rPr>
                <w:sz w:val="16"/>
                <w:szCs w:val="16"/>
              </w:rPr>
            </w:pPr>
            <w:r w:rsidRPr="00B30F49">
              <w:rPr>
                <w:sz w:val="16"/>
                <w:szCs w:val="16"/>
              </w:rPr>
              <w:t>2. Обеспечение непрерывности технологических процессов на производственных объектах при оказании Услуг.</w:t>
            </w:r>
          </w:p>
          <w:p w:rsidR="00B30F49" w:rsidRPr="00B30F49" w:rsidRDefault="00B30F49" w:rsidP="00B30F49">
            <w:pPr>
              <w:jc w:val="left"/>
              <w:rPr>
                <w:sz w:val="16"/>
                <w:szCs w:val="16"/>
              </w:rPr>
            </w:pPr>
            <w:r w:rsidRPr="00B30F49">
              <w:rPr>
                <w:sz w:val="16"/>
                <w:szCs w:val="16"/>
              </w:rPr>
              <w:t>3. Оплата Государственной пошлины для получения свидетельства об утверждении типа СИ производится Заказчиком по представлению данных Исполнителем.</w:t>
            </w:r>
          </w:p>
          <w:p w:rsidR="00B30F49" w:rsidRPr="00B30F49" w:rsidRDefault="00B30F49" w:rsidP="00B30F49">
            <w:pPr>
              <w:jc w:val="left"/>
              <w:rPr>
                <w:sz w:val="16"/>
                <w:szCs w:val="16"/>
              </w:rPr>
            </w:pPr>
            <w:r w:rsidRPr="00B30F49">
              <w:rPr>
                <w:sz w:val="16"/>
                <w:szCs w:val="16"/>
              </w:rPr>
              <w:t>4. Все дополнительные издержки и затраты, связанные с оказанием услуг (составление промежуточных материалов, оформление итогового отчета и т.д.), должны быть полностью учтены в цене, предлагаемой Исполнителем.</w:t>
            </w:r>
          </w:p>
          <w:p w:rsidR="00B30F49" w:rsidRPr="00B30F49" w:rsidRDefault="00B30F49" w:rsidP="00B30F49">
            <w:pPr>
              <w:jc w:val="left"/>
              <w:rPr>
                <w:sz w:val="16"/>
                <w:szCs w:val="16"/>
              </w:rPr>
            </w:pPr>
            <w:r w:rsidRPr="00B30F49">
              <w:rPr>
                <w:sz w:val="16"/>
                <w:szCs w:val="16"/>
              </w:rPr>
              <w:t>5.  Заказчик оставляет за собой право уточнить при заключении договора календарный план оказания услуг.</w:t>
            </w:r>
          </w:p>
          <w:p w:rsidR="00B30F49" w:rsidRPr="00B30F49" w:rsidRDefault="00B30F49" w:rsidP="00B30F49">
            <w:pPr>
              <w:jc w:val="left"/>
              <w:rPr>
                <w:sz w:val="16"/>
                <w:szCs w:val="16"/>
              </w:rPr>
            </w:pPr>
            <w:r w:rsidRPr="00B30F49">
              <w:rPr>
                <w:sz w:val="16"/>
                <w:szCs w:val="16"/>
              </w:rPr>
              <w:t>6. При выявлении нарушений Подрядчиком норм и правил в области промышленной, экологической, пожарной безопасности, охраны труда, заказчик вправе приостановить работы до устранения нарушений.</w:t>
            </w:r>
          </w:p>
          <w:p w:rsidR="00B30F49" w:rsidRPr="00B30F49" w:rsidRDefault="00B30F49" w:rsidP="00B30F49">
            <w:pPr>
              <w:jc w:val="left"/>
              <w:rPr>
                <w:sz w:val="16"/>
                <w:szCs w:val="16"/>
              </w:rPr>
            </w:pPr>
            <w:r w:rsidRPr="00B30F49">
              <w:rPr>
                <w:sz w:val="16"/>
                <w:szCs w:val="16"/>
              </w:rPr>
              <w:t>7. Все виды работ должны выполнятся в соответствии с требованиями нормативно-технической документации, действующей на территории РФ.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49" w:rsidRPr="00B30F49" w:rsidRDefault="00B30F49" w:rsidP="00B30F49">
            <w:pPr>
              <w:pStyle w:val="af2"/>
              <w:rPr>
                <w:sz w:val="16"/>
                <w:szCs w:val="16"/>
                <w:lang w:val="ru-RU" w:eastAsia="ru-RU"/>
              </w:rPr>
            </w:pPr>
          </w:p>
        </w:tc>
      </w:tr>
      <w:tr w:rsidR="00B30F49" w:rsidTr="00B30F49">
        <w:trPr>
          <w:trHeight w:val="35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49" w:rsidRPr="00B30F49" w:rsidRDefault="00B30F49" w:rsidP="00B30F49">
            <w:pPr>
              <w:pStyle w:val="af2"/>
              <w:rPr>
                <w:sz w:val="16"/>
                <w:szCs w:val="16"/>
                <w:lang w:val="ru-RU" w:eastAsia="ru-RU"/>
              </w:rPr>
            </w:pPr>
            <w:r w:rsidRPr="00B30F49">
              <w:rPr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49" w:rsidRPr="00B30F49" w:rsidRDefault="00B30F49" w:rsidP="002838B4">
            <w:pPr>
              <w:ind w:firstLine="0"/>
              <w:jc w:val="left"/>
              <w:rPr>
                <w:sz w:val="16"/>
                <w:szCs w:val="16"/>
              </w:rPr>
            </w:pPr>
            <w:r w:rsidRPr="00B30F49">
              <w:rPr>
                <w:sz w:val="16"/>
                <w:szCs w:val="16"/>
              </w:rPr>
              <w:t>Требования к исполнителю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49" w:rsidRPr="00B30F49" w:rsidRDefault="00B30F49" w:rsidP="00B30F49">
            <w:pPr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clear" w:pos="1134"/>
                <w:tab w:val="left" w:pos="784"/>
              </w:tabs>
              <w:kinsoku/>
              <w:overflowPunct/>
              <w:autoSpaceDE/>
              <w:autoSpaceDN/>
              <w:spacing w:line="259" w:lineRule="auto"/>
              <w:ind w:firstLine="360"/>
              <w:jc w:val="left"/>
              <w:rPr>
                <w:sz w:val="16"/>
                <w:szCs w:val="16"/>
              </w:rPr>
            </w:pPr>
            <w:r w:rsidRPr="00B30F49">
              <w:rPr>
                <w:sz w:val="16"/>
                <w:szCs w:val="16"/>
              </w:rPr>
              <w:t>исполнитель работ должен быть аккредитован в соответствии с законодательством РФ в национальной системе аккредитации на выполнение работ по испытаниям счетчиков жидкости  (указанных в  Приложении №2 настоящего технического задания) в целях утверждения их типа.</w:t>
            </w:r>
          </w:p>
          <w:p w:rsidR="00B30F49" w:rsidRPr="00B30F49" w:rsidRDefault="00B30F49" w:rsidP="00B30F49">
            <w:pPr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clear" w:pos="1134"/>
                <w:tab w:val="left" w:pos="774"/>
              </w:tabs>
              <w:kinsoku/>
              <w:overflowPunct/>
              <w:autoSpaceDE/>
              <w:autoSpaceDN/>
              <w:spacing w:line="259" w:lineRule="auto"/>
              <w:ind w:firstLine="360"/>
              <w:jc w:val="left"/>
              <w:rPr>
                <w:sz w:val="16"/>
                <w:szCs w:val="16"/>
              </w:rPr>
            </w:pPr>
            <w:r w:rsidRPr="00B30F49">
              <w:rPr>
                <w:sz w:val="16"/>
                <w:szCs w:val="16"/>
              </w:rPr>
              <w:t>наличие свидетельства о допуске к определенному виду работ, которые оказывают влияние на безопасность объектов капитального строительства;</w:t>
            </w:r>
          </w:p>
          <w:p w:rsidR="00B30F49" w:rsidRPr="00B30F49" w:rsidRDefault="00B30F49" w:rsidP="00B30F49">
            <w:pPr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clear" w:pos="1134"/>
                <w:tab w:val="left" w:pos="774"/>
              </w:tabs>
              <w:kinsoku/>
              <w:overflowPunct/>
              <w:autoSpaceDE/>
              <w:autoSpaceDN/>
              <w:spacing w:line="259" w:lineRule="auto"/>
              <w:ind w:firstLine="360"/>
              <w:jc w:val="left"/>
              <w:rPr>
                <w:sz w:val="16"/>
                <w:szCs w:val="16"/>
              </w:rPr>
            </w:pPr>
            <w:r w:rsidRPr="00B30F49">
              <w:rPr>
                <w:sz w:val="16"/>
                <w:szCs w:val="16"/>
              </w:rPr>
              <w:t xml:space="preserve"> наличие квалифицированного инженерно-технического персонала, обученного согласно установленной нормативно-технической документацией;</w:t>
            </w:r>
          </w:p>
          <w:p w:rsidR="00B30F49" w:rsidRPr="00B30F49" w:rsidRDefault="00B30F49" w:rsidP="00B30F49">
            <w:pPr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clear" w:pos="1134"/>
                <w:tab w:val="left" w:pos="774"/>
              </w:tabs>
              <w:kinsoku/>
              <w:overflowPunct/>
              <w:autoSpaceDE/>
              <w:autoSpaceDN/>
              <w:spacing w:line="259" w:lineRule="auto"/>
              <w:ind w:firstLine="360"/>
              <w:jc w:val="left"/>
              <w:rPr>
                <w:sz w:val="16"/>
                <w:szCs w:val="16"/>
              </w:rPr>
            </w:pPr>
            <w:r w:rsidRPr="00B30F49">
              <w:rPr>
                <w:sz w:val="16"/>
                <w:szCs w:val="16"/>
              </w:rPr>
              <w:t>наличие удостоверений об аттестации по проверке знаний по промышленной безопасности руководителей и специалистов в объеме, необходимом для проведения работ на опасном производственном объекте;</w:t>
            </w:r>
          </w:p>
          <w:p w:rsidR="00B30F49" w:rsidRPr="00B30F49" w:rsidRDefault="00B30F49" w:rsidP="00B30F49">
            <w:pPr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clear" w:pos="1134"/>
                <w:tab w:val="left" w:pos="784"/>
              </w:tabs>
              <w:kinsoku/>
              <w:overflowPunct/>
              <w:autoSpaceDE/>
              <w:autoSpaceDN/>
              <w:spacing w:line="259" w:lineRule="auto"/>
              <w:ind w:firstLine="360"/>
              <w:jc w:val="left"/>
              <w:rPr>
                <w:sz w:val="16"/>
                <w:szCs w:val="16"/>
              </w:rPr>
            </w:pPr>
            <w:r w:rsidRPr="00B30F49">
              <w:rPr>
                <w:sz w:val="16"/>
                <w:szCs w:val="16"/>
              </w:rPr>
              <w:t>опыт выполнения указанных работ - не менее 3 лет;</w:t>
            </w:r>
          </w:p>
          <w:p w:rsidR="00B30F49" w:rsidRPr="00B30F49" w:rsidRDefault="00B30F49" w:rsidP="00B30F49">
            <w:pPr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clear" w:pos="1134"/>
                <w:tab w:val="left" w:pos="784"/>
              </w:tabs>
              <w:kinsoku/>
              <w:overflowPunct/>
              <w:autoSpaceDE/>
              <w:autoSpaceDN/>
              <w:spacing w:line="259" w:lineRule="auto"/>
              <w:ind w:firstLine="360"/>
              <w:jc w:val="left"/>
              <w:rPr>
                <w:sz w:val="16"/>
                <w:szCs w:val="16"/>
              </w:rPr>
            </w:pPr>
            <w:r w:rsidRPr="00B30F49">
              <w:rPr>
                <w:sz w:val="16"/>
                <w:szCs w:val="16"/>
              </w:rPr>
              <w:t xml:space="preserve">собственное или арендованное оборудование (техника) при выполнении работ должна иметь разрешение Ростехнадзора. </w:t>
            </w:r>
          </w:p>
          <w:p w:rsidR="00B30F49" w:rsidRPr="00B30F49" w:rsidRDefault="00B30F49" w:rsidP="00B30F49">
            <w:pPr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clear" w:pos="1134"/>
                <w:tab w:val="left" w:pos="784"/>
              </w:tabs>
              <w:kinsoku/>
              <w:overflowPunct/>
              <w:autoSpaceDE/>
              <w:autoSpaceDN/>
              <w:spacing w:line="259" w:lineRule="auto"/>
              <w:ind w:firstLine="360"/>
              <w:jc w:val="left"/>
              <w:rPr>
                <w:sz w:val="16"/>
                <w:szCs w:val="16"/>
              </w:rPr>
            </w:pPr>
            <w:r w:rsidRPr="00B30F49">
              <w:rPr>
                <w:sz w:val="16"/>
                <w:szCs w:val="16"/>
              </w:rPr>
              <w:t>все средства измерений Исполнителя должны быть поверены в установленном в приказе Минпромторга России от 02.07.2015 №1815 порядке и иметь действующее свидетельство о поверке. Испытательное оборудование должно быть аттестовано в соответствии с ГОСТ Р 8.568-2017 «Государственная система обеспечения единства измерений. Аттестация испытательного оборудования. Основные положения».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49" w:rsidRPr="00B30F49" w:rsidRDefault="00B30F49" w:rsidP="00B30F49">
            <w:pPr>
              <w:pStyle w:val="af2"/>
              <w:rPr>
                <w:sz w:val="16"/>
                <w:szCs w:val="16"/>
                <w:lang w:val="ru-RU" w:eastAsia="ru-RU"/>
              </w:rPr>
            </w:pPr>
          </w:p>
        </w:tc>
      </w:tr>
      <w:tr w:rsidR="00B30F49" w:rsidTr="00B30F49">
        <w:trPr>
          <w:trHeight w:val="35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49" w:rsidRPr="00B30F49" w:rsidRDefault="00B30F49" w:rsidP="00B30F49">
            <w:pPr>
              <w:pStyle w:val="af2"/>
              <w:rPr>
                <w:sz w:val="16"/>
                <w:szCs w:val="16"/>
                <w:lang w:val="ru-RU" w:eastAsia="ru-RU"/>
              </w:rPr>
            </w:pPr>
            <w:r w:rsidRPr="00B30F49">
              <w:rPr>
                <w:sz w:val="16"/>
                <w:szCs w:val="16"/>
                <w:lang w:val="ru-RU" w:eastAsia="ru-RU"/>
              </w:rPr>
              <w:t>9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49" w:rsidRPr="00B30F49" w:rsidRDefault="00B30F49" w:rsidP="002838B4">
            <w:pPr>
              <w:ind w:firstLine="0"/>
              <w:jc w:val="left"/>
              <w:rPr>
                <w:sz w:val="16"/>
                <w:szCs w:val="16"/>
              </w:rPr>
            </w:pPr>
            <w:r w:rsidRPr="00B30F49">
              <w:rPr>
                <w:sz w:val="16"/>
                <w:szCs w:val="16"/>
              </w:rPr>
              <w:t>Требования к режиму безопасности и охране труда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49" w:rsidRPr="00B30F49" w:rsidRDefault="00B30F49" w:rsidP="00B30F49">
            <w:pPr>
              <w:shd w:val="clear" w:color="auto" w:fill="FFFFFF"/>
              <w:spacing w:line="264" w:lineRule="auto"/>
              <w:jc w:val="left"/>
              <w:rPr>
                <w:sz w:val="16"/>
                <w:szCs w:val="16"/>
              </w:rPr>
            </w:pPr>
            <w:r w:rsidRPr="00B30F49">
              <w:rPr>
                <w:sz w:val="16"/>
                <w:szCs w:val="16"/>
              </w:rPr>
              <w:t>Исполнитель обеспечивает выполнение работ в соответствии с требованиями действующего законодательства РФ, внутренними требованиями Заказчика в области Охраны Труда , Промышленной Безопасности и Охраны Окружающей Среды, а также действующими нормативными документами в области промышленной безопасности и охраны труда для нефтеперерабатывающих производств:</w:t>
            </w:r>
          </w:p>
          <w:p w:rsidR="00B30F49" w:rsidRPr="00B30F49" w:rsidRDefault="00B30F49" w:rsidP="00B30F49">
            <w:pPr>
              <w:pStyle w:val="23"/>
              <w:widowControl/>
              <w:numPr>
                <w:ilvl w:val="0"/>
                <w:numId w:val="26"/>
              </w:numPr>
              <w:shd w:val="clear" w:color="auto" w:fill="auto"/>
              <w:tabs>
                <w:tab w:val="left" w:pos="778"/>
              </w:tabs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30F49">
              <w:rPr>
                <w:rFonts w:ascii="Times New Roman" w:hAnsi="Times New Roman"/>
                <w:sz w:val="16"/>
                <w:szCs w:val="16"/>
              </w:rPr>
              <w:t>Приказ Министерства труда</w:t>
            </w:r>
            <w:r w:rsidRPr="00B30F49">
              <w:rPr>
                <w:rFonts w:ascii="Times New Roman" w:hAnsi="Times New Roman"/>
                <w:sz w:val="16"/>
                <w:szCs w:val="16"/>
              </w:rPr>
              <w:br/>
              <w:t>и социальной защиты РФ от 16 ноября 2015 года № 873н «Об утверждении Правил по охране труда при хранении, транспортировании и реализации нефтепродуктов»;</w:t>
            </w:r>
          </w:p>
          <w:p w:rsidR="00B30F49" w:rsidRPr="00B30F49" w:rsidRDefault="00B30F49" w:rsidP="00B30F49">
            <w:pPr>
              <w:pStyle w:val="23"/>
              <w:widowControl/>
              <w:numPr>
                <w:ilvl w:val="0"/>
                <w:numId w:val="26"/>
              </w:numPr>
              <w:shd w:val="clear" w:color="auto" w:fill="auto"/>
              <w:tabs>
                <w:tab w:val="left" w:pos="778"/>
              </w:tabs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30F49">
              <w:rPr>
                <w:rFonts w:ascii="Times New Roman" w:hAnsi="Times New Roman"/>
                <w:sz w:val="16"/>
                <w:szCs w:val="16"/>
              </w:rPr>
              <w:t>Приказ Минэнерго РФ от 19 июня 2003 г. № 232 "Об утверждении Правил технической эксплуатации нефтебаз";</w:t>
            </w:r>
          </w:p>
          <w:p w:rsidR="00B30F49" w:rsidRPr="00B30F49" w:rsidRDefault="00B30F49" w:rsidP="00B30F49">
            <w:pPr>
              <w:pStyle w:val="23"/>
              <w:widowControl/>
              <w:numPr>
                <w:ilvl w:val="0"/>
                <w:numId w:val="26"/>
              </w:numPr>
              <w:shd w:val="clear" w:color="auto" w:fill="auto"/>
              <w:tabs>
                <w:tab w:val="left" w:pos="778"/>
              </w:tabs>
              <w:spacing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30F49">
              <w:rPr>
                <w:rFonts w:ascii="Times New Roman" w:hAnsi="Times New Roman"/>
                <w:sz w:val="16"/>
                <w:szCs w:val="16"/>
              </w:rPr>
              <w:t>Постановление Правительства РФ от 25 апреля 2012 г. № 390 "О противопожарном режиме" (с изменениями и дополнениями);</w:t>
            </w:r>
          </w:p>
          <w:p w:rsidR="00B30F49" w:rsidRPr="00B30F49" w:rsidRDefault="00B30F49" w:rsidP="00B30F49">
            <w:pPr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clear" w:pos="1134"/>
                <w:tab w:val="left" w:pos="778"/>
              </w:tabs>
              <w:kinsoku/>
              <w:overflowPunct/>
              <w:autoSpaceDE/>
              <w:autoSpaceDN/>
              <w:spacing w:line="264" w:lineRule="auto"/>
              <w:jc w:val="left"/>
              <w:rPr>
                <w:sz w:val="16"/>
                <w:szCs w:val="16"/>
              </w:rPr>
            </w:pPr>
            <w:r w:rsidRPr="00B30F49">
              <w:rPr>
                <w:sz w:val="16"/>
                <w:szCs w:val="16"/>
              </w:rPr>
              <w:t>Приказ Ростехнадзора от 07.11.2016 N 461 "Об утверждении Федеральных норм и правил в области промышленной безопасности "Правила промышленной безопасности складов нефти и нефтепродуктов";</w:t>
            </w:r>
          </w:p>
          <w:p w:rsidR="00B30F49" w:rsidRPr="00B30F49" w:rsidRDefault="00B30F49" w:rsidP="00B30F49">
            <w:pPr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clear" w:pos="1134"/>
                <w:tab w:val="left" w:pos="778"/>
              </w:tabs>
              <w:kinsoku/>
              <w:overflowPunct/>
              <w:autoSpaceDE/>
              <w:autoSpaceDN/>
              <w:spacing w:line="264" w:lineRule="auto"/>
              <w:jc w:val="left"/>
              <w:rPr>
                <w:sz w:val="16"/>
                <w:szCs w:val="16"/>
              </w:rPr>
            </w:pPr>
            <w:r w:rsidRPr="00B30F49">
              <w:rPr>
                <w:sz w:val="16"/>
                <w:szCs w:val="16"/>
              </w:rPr>
              <w:t>приказ Ростехнадзора от 27.12.2012 №784 «Об утверждении Руководства по безопасности "Рекомендации по устройству и безопасной эксплуатации технологических резервуаров».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49" w:rsidRPr="00B30F49" w:rsidRDefault="00B30F49" w:rsidP="00B30F49">
            <w:pPr>
              <w:pStyle w:val="af2"/>
              <w:rPr>
                <w:sz w:val="16"/>
                <w:szCs w:val="16"/>
                <w:lang w:val="ru-RU" w:eastAsia="ru-RU"/>
              </w:rPr>
            </w:pPr>
          </w:p>
        </w:tc>
      </w:tr>
      <w:tr w:rsidR="00B30F49" w:rsidTr="00B30F49">
        <w:trPr>
          <w:trHeight w:val="35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49" w:rsidRPr="00B30F49" w:rsidRDefault="00B30F49" w:rsidP="00B30F49">
            <w:pPr>
              <w:pStyle w:val="af2"/>
              <w:rPr>
                <w:sz w:val="16"/>
                <w:szCs w:val="16"/>
                <w:lang w:val="ru-RU" w:eastAsia="ru-RU"/>
              </w:rPr>
            </w:pPr>
            <w:r w:rsidRPr="00B30F49">
              <w:rPr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49" w:rsidRPr="00B30F49" w:rsidRDefault="00B30F49" w:rsidP="002838B4">
            <w:pPr>
              <w:ind w:firstLine="0"/>
              <w:jc w:val="left"/>
              <w:rPr>
                <w:sz w:val="16"/>
                <w:szCs w:val="16"/>
              </w:rPr>
            </w:pPr>
            <w:r w:rsidRPr="00B30F49">
              <w:rPr>
                <w:sz w:val="16"/>
                <w:szCs w:val="16"/>
              </w:rPr>
              <w:t>Документы и материалы, представляемые Исполнителем</w:t>
            </w:r>
          </w:p>
          <w:p w:rsidR="00B30F49" w:rsidRPr="00B30F49" w:rsidRDefault="00B30F49" w:rsidP="00B30F49">
            <w:pPr>
              <w:jc w:val="left"/>
              <w:rPr>
                <w:sz w:val="16"/>
                <w:szCs w:val="16"/>
              </w:rPr>
            </w:pP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49" w:rsidRPr="00B30F49" w:rsidRDefault="00B30F49" w:rsidP="00B30F49">
            <w:pPr>
              <w:shd w:val="clear" w:color="auto" w:fill="FFFFFF"/>
              <w:tabs>
                <w:tab w:val="left" w:pos="504"/>
              </w:tabs>
              <w:spacing w:line="259" w:lineRule="auto"/>
              <w:jc w:val="left"/>
              <w:rPr>
                <w:sz w:val="16"/>
                <w:szCs w:val="16"/>
              </w:rPr>
            </w:pPr>
            <w:r w:rsidRPr="00B30F49">
              <w:rPr>
                <w:sz w:val="16"/>
                <w:szCs w:val="16"/>
              </w:rPr>
              <w:t>1.Ведение технической документации в соответствии с МИ 3290-2010 ГСИ. Рекомендация по подготовке, оформлению и рассмотрению материалов испытаний средств измерений в целях утверждения типа  и утвержденными.</w:t>
            </w:r>
          </w:p>
          <w:p w:rsidR="00B30F49" w:rsidRPr="00B30F49" w:rsidRDefault="00B30F49" w:rsidP="00B30F49">
            <w:pPr>
              <w:pStyle w:val="af6"/>
              <w:tabs>
                <w:tab w:val="left" w:pos="319"/>
              </w:tabs>
              <w:ind w:right="0" w:firstLine="0"/>
              <w:jc w:val="left"/>
              <w:rPr>
                <w:rFonts w:cs="Times New Roman"/>
                <w:b w:val="0"/>
                <w:sz w:val="16"/>
                <w:szCs w:val="16"/>
              </w:rPr>
            </w:pPr>
            <w:r w:rsidRPr="00B30F49">
              <w:rPr>
                <w:rFonts w:cs="Times New Roman"/>
                <w:b w:val="0"/>
                <w:sz w:val="16"/>
                <w:szCs w:val="16"/>
              </w:rPr>
              <w:t>2.После выполнения работ Заказчику передать:</w:t>
            </w:r>
          </w:p>
          <w:p w:rsidR="00B30F49" w:rsidRPr="00B30F49" w:rsidRDefault="00B30F49" w:rsidP="00B30F49">
            <w:pPr>
              <w:pStyle w:val="af6"/>
              <w:tabs>
                <w:tab w:val="left" w:pos="319"/>
              </w:tabs>
              <w:ind w:right="0" w:firstLine="0"/>
              <w:jc w:val="left"/>
              <w:rPr>
                <w:rFonts w:cs="Times New Roman"/>
                <w:b w:val="0"/>
                <w:sz w:val="16"/>
                <w:szCs w:val="16"/>
                <w:shd w:val="clear" w:color="auto" w:fill="FBFBFB"/>
              </w:rPr>
            </w:pPr>
            <w:r w:rsidRPr="00B30F49">
              <w:rPr>
                <w:rFonts w:cs="Times New Roman"/>
                <w:b w:val="0"/>
                <w:sz w:val="16"/>
                <w:szCs w:val="16"/>
              </w:rPr>
              <w:t>- свидетельство об утверждении типа</w:t>
            </w:r>
            <w:r w:rsidRPr="00B30F49">
              <w:rPr>
                <w:rFonts w:cs="Times New Roman"/>
                <w:b w:val="0"/>
                <w:sz w:val="16"/>
                <w:szCs w:val="16"/>
                <w:shd w:val="clear" w:color="auto" w:fill="FBFBFB"/>
              </w:rPr>
              <w:t xml:space="preserve">, </w:t>
            </w:r>
          </w:p>
          <w:p w:rsidR="00B30F49" w:rsidRPr="00B30F49" w:rsidRDefault="00B30F49" w:rsidP="00B30F49">
            <w:pPr>
              <w:pStyle w:val="af6"/>
              <w:tabs>
                <w:tab w:val="left" w:pos="319"/>
              </w:tabs>
              <w:ind w:right="0" w:firstLine="0"/>
              <w:jc w:val="left"/>
              <w:rPr>
                <w:rFonts w:cs="Times New Roman"/>
                <w:b w:val="0"/>
                <w:sz w:val="16"/>
                <w:szCs w:val="16"/>
                <w:shd w:val="clear" w:color="auto" w:fill="FBFBFB"/>
              </w:rPr>
            </w:pPr>
            <w:r w:rsidRPr="00B30F49">
              <w:rPr>
                <w:rFonts w:cs="Times New Roman"/>
                <w:b w:val="0"/>
                <w:sz w:val="16"/>
                <w:szCs w:val="16"/>
                <w:shd w:val="clear" w:color="auto" w:fill="FBFBFB"/>
              </w:rPr>
              <w:t xml:space="preserve">- описание типа, с </w:t>
            </w:r>
            <w:r w:rsidRPr="00B30F49">
              <w:rPr>
                <w:rFonts w:cs="Times New Roman"/>
                <w:b w:val="0"/>
                <w:sz w:val="16"/>
                <w:szCs w:val="16"/>
              </w:rPr>
              <w:t>методикой поверки,</w:t>
            </w:r>
          </w:p>
          <w:p w:rsidR="00B30F49" w:rsidRPr="00B30F49" w:rsidRDefault="00B30F49" w:rsidP="00B30F49">
            <w:pPr>
              <w:pStyle w:val="af6"/>
              <w:tabs>
                <w:tab w:val="left" w:pos="319"/>
              </w:tabs>
              <w:ind w:right="0" w:firstLine="0"/>
              <w:jc w:val="left"/>
              <w:rPr>
                <w:rFonts w:cs="Times New Roman"/>
                <w:b w:val="0"/>
                <w:sz w:val="16"/>
                <w:szCs w:val="16"/>
              </w:rPr>
            </w:pPr>
            <w:r w:rsidRPr="00B30F49">
              <w:rPr>
                <w:rFonts w:cs="Times New Roman"/>
                <w:b w:val="0"/>
                <w:sz w:val="16"/>
                <w:szCs w:val="16"/>
                <w:shd w:val="clear" w:color="auto" w:fill="FBFBFB"/>
              </w:rPr>
              <w:t xml:space="preserve">- </w:t>
            </w:r>
            <w:r w:rsidRPr="00B30F49">
              <w:rPr>
                <w:rFonts w:cs="Times New Roman"/>
                <w:b w:val="0"/>
                <w:sz w:val="16"/>
                <w:szCs w:val="16"/>
              </w:rPr>
              <w:t xml:space="preserve">программу испытаний в целях утверждения типа, </w:t>
            </w:r>
          </w:p>
          <w:p w:rsidR="00B30F49" w:rsidRPr="00B30F49" w:rsidRDefault="00B30F49" w:rsidP="00B30F49">
            <w:pPr>
              <w:pStyle w:val="af6"/>
              <w:tabs>
                <w:tab w:val="left" w:pos="319"/>
              </w:tabs>
              <w:ind w:right="0" w:firstLine="0"/>
              <w:jc w:val="left"/>
              <w:rPr>
                <w:rFonts w:cs="Times New Roman"/>
                <w:b w:val="0"/>
                <w:sz w:val="16"/>
                <w:szCs w:val="16"/>
              </w:rPr>
            </w:pPr>
            <w:r w:rsidRPr="00B30F49">
              <w:rPr>
                <w:rFonts w:cs="Times New Roman"/>
                <w:b w:val="0"/>
                <w:sz w:val="16"/>
                <w:szCs w:val="16"/>
              </w:rPr>
              <w:t>- акт (протокол испытаний) в целях утверждения типа, протокол</w:t>
            </w:r>
          </w:p>
          <w:p w:rsidR="00B30F49" w:rsidRPr="00B30F49" w:rsidRDefault="00B30F49" w:rsidP="00B30F49">
            <w:pPr>
              <w:pStyle w:val="af6"/>
              <w:tabs>
                <w:tab w:val="left" w:pos="319"/>
              </w:tabs>
              <w:ind w:right="0" w:firstLine="0"/>
              <w:jc w:val="left"/>
              <w:rPr>
                <w:rFonts w:cs="Times New Roman"/>
                <w:b w:val="0"/>
                <w:sz w:val="16"/>
                <w:szCs w:val="16"/>
              </w:rPr>
            </w:pPr>
            <w:r w:rsidRPr="00B30F49">
              <w:rPr>
                <w:rFonts w:cs="Times New Roman"/>
                <w:b w:val="0"/>
                <w:sz w:val="16"/>
                <w:szCs w:val="16"/>
              </w:rPr>
              <w:t>- свидетельство о поверке на каждый счетчик,</w:t>
            </w:r>
          </w:p>
          <w:p w:rsidR="00B30F49" w:rsidRPr="00B30F49" w:rsidRDefault="00B30F49" w:rsidP="00B30F49">
            <w:pPr>
              <w:pStyle w:val="af6"/>
              <w:tabs>
                <w:tab w:val="left" w:pos="319"/>
              </w:tabs>
              <w:ind w:right="0" w:firstLine="0"/>
              <w:jc w:val="left"/>
              <w:rPr>
                <w:rFonts w:cs="Times New Roman"/>
                <w:b w:val="0"/>
                <w:sz w:val="16"/>
                <w:szCs w:val="16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49" w:rsidRPr="00B30F49" w:rsidRDefault="00B30F49" w:rsidP="00B30F49">
            <w:pPr>
              <w:pStyle w:val="af2"/>
              <w:rPr>
                <w:sz w:val="16"/>
                <w:szCs w:val="16"/>
                <w:lang w:val="ru-RU" w:eastAsia="ru-RU"/>
              </w:rPr>
            </w:pPr>
          </w:p>
        </w:tc>
      </w:tr>
      <w:tr w:rsidR="00B30F49" w:rsidTr="00B30F49">
        <w:trPr>
          <w:trHeight w:val="35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49" w:rsidRPr="00B30F49" w:rsidRDefault="00B30F49" w:rsidP="00B30F49">
            <w:pPr>
              <w:pStyle w:val="af2"/>
              <w:rPr>
                <w:sz w:val="16"/>
                <w:szCs w:val="16"/>
                <w:lang w:val="ru-RU" w:eastAsia="ru-RU"/>
              </w:rPr>
            </w:pPr>
            <w:r w:rsidRPr="00B30F49">
              <w:rPr>
                <w:sz w:val="16"/>
                <w:szCs w:val="16"/>
                <w:lang w:val="ru-RU" w:eastAsia="ru-RU"/>
              </w:rPr>
              <w:t>11</w:t>
            </w:r>
          </w:p>
        </w:tc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49" w:rsidRPr="00B30F49" w:rsidRDefault="00B30F49" w:rsidP="002838B4">
            <w:pPr>
              <w:ind w:firstLine="0"/>
              <w:jc w:val="left"/>
              <w:rPr>
                <w:sz w:val="16"/>
                <w:szCs w:val="16"/>
              </w:rPr>
            </w:pPr>
            <w:r w:rsidRPr="00B30F49">
              <w:rPr>
                <w:sz w:val="16"/>
                <w:szCs w:val="16"/>
              </w:rPr>
              <w:t>Перечень счетчиков жидкости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49" w:rsidRPr="00B30F49" w:rsidRDefault="00B30F49" w:rsidP="00B30F49">
            <w:pPr>
              <w:shd w:val="clear" w:color="auto" w:fill="FFFFFF"/>
              <w:tabs>
                <w:tab w:val="left" w:pos="504"/>
              </w:tabs>
              <w:spacing w:line="259" w:lineRule="auto"/>
              <w:jc w:val="left"/>
              <w:rPr>
                <w:sz w:val="16"/>
                <w:szCs w:val="16"/>
              </w:rPr>
            </w:pPr>
            <w:r w:rsidRPr="00B30F49">
              <w:rPr>
                <w:sz w:val="16"/>
                <w:szCs w:val="16"/>
              </w:rPr>
              <w:t>Согласно Приложению №2 к техническому заданию «Перечень счетчиков авиатоплива для испытания в целях утверждения типа»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F49" w:rsidRPr="00B30F49" w:rsidRDefault="00B30F49" w:rsidP="00B30F49">
            <w:pPr>
              <w:pStyle w:val="af2"/>
              <w:rPr>
                <w:sz w:val="16"/>
                <w:szCs w:val="16"/>
                <w:lang w:val="ru-RU" w:eastAsia="ru-RU"/>
              </w:rPr>
            </w:pPr>
          </w:p>
        </w:tc>
      </w:tr>
      <w:tr w:rsidR="00C20A64" w:rsidTr="00B30F49">
        <w:trPr>
          <w:trHeight w:val="35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64" w:rsidRPr="00B30F49" w:rsidRDefault="00B30F49" w:rsidP="002838B4">
            <w:pPr>
              <w:pStyle w:val="af2"/>
              <w:rPr>
                <w:sz w:val="16"/>
                <w:szCs w:val="16"/>
                <w:lang w:val="ru-RU" w:eastAsia="ru-RU"/>
              </w:rPr>
            </w:pPr>
            <w:r w:rsidRPr="00B30F49">
              <w:rPr>
                <w:sz w:val="16"/>
                <w:szCs w:val="16"/>
                <w:lang w:val="ru-RU" w:eastAsia="ru-RU"/>
              </w:rPr>
              <w:t>1</w:t>
            </w:r>
            <w:r w:rsidR="002838B4">
              <w:rPr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6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64" w:rsidRPr="00B30F49" w:rsidRDefault="00C20A64" w:rsidP="00B30F49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B30F49">
              <w:rPr>
                <w:sz w:val="16"/>
                <w:szCs w:val="16"/>
              </w:rPr>
              <w:t>Иные требования технического задан</w:t>
            </w:r>
            <w:bookmarkEnd w:id="0"/>
            <w:r w:rsidRPr="00B30F49">
              <w:rPr>
                <w:sz w:val="16"/>
                <w:szCs w:val="16"/>
              </w:rPr>
              <w:t>ия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64" w:rsidRPr="00B30F49" w:rsidRDefault="00C20A64" w:rsidP="00B30F49">
            <w:pPr>
              <w:pStyle w:val="af2"/>
              <w:rPr>
                <w:sz w:val="16"/>
                <w:szCs w:val="16"/>
                <w:lang w:val="ru-RU" w:eastAsia="ru-RU"/>
              </w:rPr>
            </w:pPr>
          </w:p>
        </w:tc>
      </w:tr>
    </w:tbl>
    <w:p w:rsidR="00103FF9" w:rsidRDefault="00103FF9" w:rsidP="00103FF9">
      <w:pPr>
        <w:ind w:firstLine="0"/>
        <w:jc w:val="left"/>
      </w:pPr>
    </w:p>
    <w:p w:rsidR="00090D91" w:rsidRPr="00203244" w:rsidRDefault="00090D91" w:rsidP="00090D91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8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мы, нижеподписавшиеся,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090D91" w:rsidRPr="00203244" w:rsidRDefault="00090D91" w:rsidP="00090D91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090D91" w:rsidRPr="00203244" w:rsidRDefault="00090D91" w:rsidP="00090D91">
      <w:pPr>
        <w:jc w:val="left"/>
      </w:pPr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t>Приложение № 2</w:t>
      </w: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405F8B">
      <w:pPr>
        <w:pStyle w:val="ad"/>
        <w:numPr>
          <w:ilvl w:val="0"/>
          <w:numId w:val="20"/>
        </w:numPr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F16D47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победителем, заключить с __________</w:t>
      </w:r>
      <w:r w:rsidR="00C22816">
        <w:t>__________</w:t>
      </w:r>
      <w:r w:rsidRPr="00F16D47">
        <w:t>____  договор не позднее _</w:t>
      </w:r>
      <w:r w:rsidR="00C22816">
        <w:t>___</w:t>
      </w:r>
      <w:r w:rsidRPr="00F16D47">
        <w:t xml:space="preserve">__ дней с момента подведения итогов </w:t>
      </w:r>
      <w:r w:rsidRPr="00F16D47">
        <w:rPr>
          <w:color w:val="000000"/>
          <w:lang w:eastAsia="en-US"/>
        </w:rPr>
        <w:t>предложения делать оферты</w:t>
      </w:r>
      <w:r w:rsidRPr="00F16D47">
        <w:t xml:space="preserve">. </w:t>
      </w:r>
    </w:p>
    <w:p w:rsidR="00090D91" w:rsidRPr="00F16D47" w:rsidRDefault="00090D91" w:rsidP="00405F8B">
      <w:pPr>
        <w:pStyle w:val="ad"/>
        <w:widowControl/>
        <w:numPr>
          <w:ilvl w:val="0"/>
          <w:numId w:val="20"/>
        </w:numPr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Наименование организации: 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Default="00090D91" w:rsidP="00405F8B">
      <w:pPr>
        <w:pStyle w:val="ad"/>
        <w:widowControl/>
        <w:numPr>
          <w:ilvl w:val="0"/>
          <w:numId w:val="19"/>
        </w:numPr>
        <w:spacing w:line="360" w:lineRule="auto"/>
        <w:ind w:left="0" w:firstLine="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405F8B" w:rsidRDefault="00405F8B" w:rsidP="00405F8B">
      <w:pPr>
        <w:pStyle w:val="ad"/>
        <w:widowControl/>
        <w:numPr>
          <w:ilvl w:val="0"/>
          <w:numId w:val="19"/>
        </w:numPr>
        <w:spacing w:line="360" w:lineRule="auto"/>
        <w:ind w:left="0" w:firstLine="0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С условиями договора (Блок 4 «Проект договора) согласны.</w:t>
      </w:r>
    </w:p>
    <w:p w:rsidR="00090D91" w:rsidRPr="00F16D47" w:rsidRDefault="00090D91" w:rsidP="00405F8B">
      <w:pPr>
        <w:pStyle w:val="ad"/>
        <w:numPr>
          <w:ilvl w:val="0"/>
          <w:numId w:val="19"/>
        </w:numPr>
        <w:spacing w:line="360" w:lineRule="auto"/>
        <w:ind w:left="0" w:firstLine="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Аффилированные организации</w:t>
      </w:r>
      <w:r w:rsidRPr="00490B69">
        <w:t>_________________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090D91" w:rsidRDefault="00090D91" w:rsidP="00C2556C">
      <w:pPr>
        <w:ind w:firstLine="0"/>
        <w:jc w:val="left"/>
      </w:pPr>
      <w:r w:rsidRPr="00490B69">
        <w:rPr>
          <w:b/>
        </w:rPr>
        <w:t>Дата и номер лицензии, наименование выдавшего ее органа</w:t>
      </w:r>
      <w:r w:rsidRPr="00490B69">
        <w:t xml:space="preserve"> __________</w:t>
      </w:r>
      <w:r>
        <w:t>___________</w:t>
      </w:r>
    </w:p>
    <w:p w:rsidR="00090D91" w:rsidRPr="00090D91" w:rsidRDefault="00090D91" w:rsidP="00090D91">
      <w:pPr>
        <w:jc w:val="left"/>
      </w:pPr>
    </w:p>
    <w:p w:rsidR="00090D91" w:rsidRDefault="00090D91" w:rsidP="00C2556C">
      <w:pPr>
        <w:spacing w:line="240" w:lineRule="atLeast"/>
        <w:ind w:firstLine="0"/>
        <w:jc w:val="left"/>
      </w:pPr>
      <w:r w:rsidRPr="00624AD7">
        <w:rPr>
          <w:b/>
        </w:rPr>
        <w:t>Аккредитация ОАО «НК «Роснефть», ООО «РН-Аэро», ГК «Внуково»</w:t>
      </w:r>
      <w:r>
        <w:t xml:space="preserve"> </w:t>
      </w:r>
      <w:r w:rsidRPr="00490B69">
        <w:t xml:space="preserve"> </w:t>
      </w:r>
      <w:r>
        <w:t>(да/нет) ____</w:t>
      </w:r>
    </w:p>
    <w:p w:rsidR="00090D91" w:rsidRPr="00624AD7" w:rsidRDefault="00090D91" w:rsidP="00C2556C">
      <w:pPr>
        <w:spacing w:line="240" w:lineRule="atLeast"/>
        <w:ind w:firstLine="0"/>
        <w:jc w:val="left"/>
        <w:rPr>
          <w:sz w:val="20"/>
          <w:szCs w:val="20"/>
        </w:rPr>
      </w:pPr>
      <w:r w:rsidRPr="00624AD7">
        <w:rPr>
          <w:sz w:val="20"/>
          <w:szCs w:val="20"/>
        </w:rPr>
        <w:t>(вложить при наличии)</w:t>
      </w:r>
    </w:p>
    <w:p w:rsidR="00090D91" w:rsidRDefault="00090D91" w:rsidP="00090D91">
      <w:pPr>
        <w:jc w:val="left"/>
        <w:rPr>
          <w:b/>
        </w:rPr>
      </w:pPr>
    </w:p>
    <w:p w:rsidR="00090D91" w:rsidRPr="00171D65" w:rsidRDefault="00090D91" w:rsidP="00C2556C">
      <w:pPr>
        <w:ind w:firstLine="0"/>
        <w:jc w:val="left"/>
        <w:rPr>
          <w:b/>
        </w:rPr>
      </w:pPr>
      <w:r>
        <w:rPr>
          <w:b/>
        </w:rPr>
        <w:t>БАНКОВСКИЕ РЕКВИЗИТЫ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Полное наименование банка ___________</w:t>
      </w:r>
      <w:r w:rsidRPr="00490B69">
        <w:rPr>
          <w:b/>
        </w:rPr>
        <w:t>_</w:t>
      </w:r>
      <w:r>
        <w:rPr>
          <w:b/>
        </w:rPr>
        <w:t>______</w:t>
      </w:r>
      <w:r w:rsidRPr="00490B69">
        <w:rPr>
          <w:b/>
        </w:rPr>
        <w:t>_________________</w:t>
      </w:r>
      <w:r>
        <w:rPr>
          <w:b/>
        </w:rPr>
        <w:t>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Адрес банка_____________</w:t>
      </w:r>
      <w:r w:rsidRPr="00490B69">
        <w:rPr>
          <w:b/>
        </w:rPr>
        <w:t>____</w:t>
      </w:r>
      <w:r>
        <w:rPr>
          <w:b/>
        </w:rPr>
        <w:t>_</w:t>
      </w:r>
      <w:r w:rsidRPr="00490B69">
        <w:rPr>
          <w:b/>
        </w:rPr>
        <w:t>______________________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БИК</w:t>
      </w:r>
      <w:r w:rsidRPr="00490B69">
        <w:t xml:space="preserve"> </w:t>
      </w:r>
      <w:r>
        <w:t>_________________</w:t>
      </w:r>
      <w:r w:rsidRPr="00490B69">
        <w:t>___</w:t>
      </w:r>
      <w:r>
        <w:t>__</w:t>
      </w:r>
      <w:r w:rsidRPr="00490B69">
        <w:t>_________________________</w:t>
      </w:r>
      <w:r>
        <w:t>_______________</w:t>
      </w:r>
      <w:r w:rsidRPr="00490B69">
        <w:t>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C85B00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Pr="00C2556C" w:rsidRDefault="00C2556C" w:rsidP="00BC5E45">
      <w:pPr>
        <w:pageBreakBefore/>
        <w:jc w:val="right"/>
        <w:rPr>
          <w:bCs/>
          <w:szCs w:val="24"/>
        </w:rPr>
      </w:pPr>
      <w:bookmarkStart w:id="1" w:name="_Toc398807152"/>
      <w:r w:rsidRPr="00C2556C">
        <w:rPr>
          <w:bCs/>
          <w:szCs w:val="24"/>
        </w:rPr>
        <w:t>Приложение № 4</w:t>
      </w:r>
    </w:p>
    <w:p w:rsidR="00BC5E45" w:rsidRDefault="00BC5E45" w:rsidP="00BC5E45">
      <w:pPr>
        <w:pStyle w:val="-33"/>
      </w:pPr>
    </w:p>
    <w:p w:rsidR="00BC5E45" w:rsidRDefault="00BC5E45" w:rsidP="00BC5E45">
      <w:pPr>
        <w:pStyle w:val="-33"/>
      </w:pPr>
    </w:p>
    <w:p w:rsidR="00BC5E45" w:rsidRPr="009377A2" w:rsidRDefault="00BC5E45" w:rsidP="00BC5E45">
      <w:pPr>
        <w:pStyle w:val="-33"/>
      </w:pPr>
      <w:r w:rsidRPr="009377A2">
        <w:t>Форма декларации о 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№209</w:t>
      </w:r>
      <w:r w:rsidRPr="009377A2">
        <w:noBreakHyphen/>
        <w:t>ФЗ «О развитии малого и среднего предпринимательства в Российской Федерации»</w:t>
      </w:r>
    </w:p>
    <w:p w:rsidR="00BC5E45" w:rsidRPr="009377A2" w:rsidRDefault="00BC5E45" w:rsidP="00BC5E45">
      <w:pPr>
        <w:ind w:firstLine="0"/>
        <w:jc w:val="center"/>
        <w:rPr>
          <w:b/>
          <w:caps/>
        </w:rPr>
      </w:pPr>
    </w:p>
    <w:p w:rsidR="00BC5E45" w:rsidRPr="009377A2" w:rsidRDefault="00BC5E45" w:rsidP="00BC5E45">
      <w:pPr>
        <w:ind w:firstLine="0"/>
        <w:jc w:val="center"/>
        <w:rPr>
          <w:b/>
          <w:caps/>
        </w:rPr>
      </w:pPr>
      <w:r w:rsidRPr="009377A2">
        <w:rPr>
          <w:b/>
          <w:caps/>
        </w:rPr>
        <w:t>Форма подтверждения принадлежности поставщика / участника закупки  к субъектам малого и среднего предпринимательства (МСП)</w:t>
      </w:r>
    </w:p>
    <w:p w:rsidR="00BC5E45" w:rsidRPr="009377A2" w:rsidRDefault="00BC5E45" w:rsidP="00BC5E45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начало формы</w:t>
      </w:r>
    </w:p>
    <w:p w:rsidR="00BC5E45" w:rsidRPr="009377A2" w:rsidRDefault="00BC5E45" w:rsidP="00BC5E45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C5E45" w:rsidRPr="009377A2" w:rsidRDefault="00BC5E45" w:rsidP="00BC5E45">
      <w:pPr>
        <w:ind w:firstLine="0"/>
        <w:jc w:val="right"/>
        <w:rPr>
          <w:b/>
          <w:caps/>
        </w:rPr>
      </w:pPr>
      <w:r w:rsidRPr="009377A2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C5E45" w:rsidRPr="009377A2" w:rsidRDefault="00BC5E45" w:rsidP="00BC5E45">
      <w:pPr>
        <w:rPr>
          <w:b/>
        </w:rPr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Настоящим,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>(полное/краткое наименование организации)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Адрес местонахождения (юридический адрес): 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ИНН/КПП: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 xml:space="preserve"> (№, сведения о дате выдачи документа и выдавшем его органе)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 xml:space="preserve">ОГРН: ______________________________________________________________________, 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  <w:r w:rsidRPr="009377A2">
        <w:t xml:space="preserve">подтверждает </w:t>
      </w:r>
      <w:r w:rsidRPr="009377A2">
        <w:rPr>
          <w:rStyle w:val="a6"/>
          <w:i w:val="0"/>
        </w:rPr>
        <w:t>[</w:t>
      </w:r>
      <w:r w:rsidRPr="009377A2">
        <w:rPr>
          <w:rStyle w:val="a6"/>
        </w:rPr>
        <w:t>«принадлежность/отсутствие принадлежности»</w:t>
      </w:r>
      <w:r w:rsidRPr="009377A2">
        <w:rPr>
          <w:rStyle w:val="a6"/>
          <w:i w:val="0"/>
        </w:rPr>
        <w:t xml:space="preserve">] </w:t>
      </w:r>
      <w:r w:rsidRPr="009377A2">
        <w:t xml:space="preserve">к субъектам малого и среднего предпринимательства (МСП) </w:t>
      </w:r>
      <w:r w:rsidRPr="009377A2">
        <w:rPr>
          <w:vertAlign w:val="superscript"/>
        </w:rPr>
        <w:t>1</w:t>
      </w:r>
      <w:r w:rsidRPr="009377A2">
        <w:t>.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before="144" w:after="144" w:line="276" w:lineRule="auto"/>
        <w:ind w:firstLine="0"/>
      </w:pPr>
      <w:r w:rsidRPr="009377A2">
        <w:t>Подтверждаю, что ознакомлен(а)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pageBreakBefore/>
        <w:adjustRightInd w:val="0"/>
        <w:ind w:left="142" w:firstLine="0"/>
        <w:jc w:val="left"/>
        <w:rPr>
          <w:b/>
        </w:rPr>
      </w:pPr>
      <w:r w:rsidRPr="009377A2">
        <w:rPr>
          <w:b/>
        </w:rPr>
        <w:t xml:space="preserve">Критерии отнесения к субъектам малого и среднего предпринимательства (далее – МСП) </w:t>
      </w:r>
      <w:r w:rsidRPr="009377A2">
        <w:rPr>
          <w:rStyle w:val="af1"/>
          <w:b/>
          <w:lang w:val="en-US"/>
        </w:rPr>
        <w:t>i</w:t>
      </w:r>
    </w:p>
    <w:p w:rsidR="00BC5E45" w:rsidRPr="009377A2" w:rsidRDefault="00BC5E45" w:rsidP="00BC5E45">
      <w:pPr>
        <w:tabs>
          <w:tab w:val="clear" w:pos="1134"/>
        </w:tabs>
        <w:spacing w:before="240" w:after="120" w:line="216" w:lineRule="auto"/>
        <w:ind w:firstLine="0"/>
        <w:jc w:val="center"/>
        <w:rPr>
          <w:i/>
          <w:sz w:val="20"/>
        </w:rPr>
      </w:pPr>
      <w:r w:rsidRPr="009377A2">
        <w:rPr>
          <w:i/>
          <w:sz w:val="20"/>
        </w:rPr>
        <w:t xml:space="preserve">[отметьте знаком </w:t>
      </w:r>
      <w:r w:rsidRPr="009377A2">
        <w:rPr>
          <w:i/>
          <w:sz w:val="20"/>
          <w:lang w:val="en-US"/>
        </w:rPr>
        <w:t>V</w:t>
      </w:r>
      <w:r w:rsidRPr="009377A2">
        <w:rPr>
          <w:i/>
          <w:sz w:val="20"/>
        </w:rPr>
        <w:t xml:space="preserve"> соответствующее Вам значение по каждому критерию]</w:t>
      </w:r>
    </w:p>
    <w:p w:rsidR="00BC5E45" w:rsidRPr="009377A2" w:rsidRDefault="00BC5E45" w:rsidP="00812354">
      <w:pPr>
        <w:ind w:firstLine="0"/>
        <w:jc w:val="center"/>
        <w:rPr>
          <w:vertAlign w:val="superscript"/>
        </w:rPr>
      </w:pPr>
      <w:r w:rsidRPr="009377A2">
        <w:t>______________________________________________________</w:t>
      </w:r>
      <w:r w:rsidR="00812354">
        <w:t>__________________________</w:t>
      </w:r>
      <w:r w:rsidR="00812354" w:rsidRPr="009377A2">
        <w:rPr>
          <w:vertAlign w:val="superscript"/>
        </w:rPr>
        <w:t xml:space="preserve"> </w:t>
      </w:r>
      <w:r w:rsidRPr="009377A2">
        <w:rPr>
          <w:vertAlign w:val="superscript"/>
        </w:rPr>
        <w:t>(полное наименование организации)</w:t>
      </w:r>
    </w:p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C5E45" w:rsidRPr="009377A2" w:rsidTr="00C85B00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C85B00">
            <w:pPr>
              <w:tabs>
                <w:tab w:val="clear" w:pos="1134"/>
              </w:tabs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C85B00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C85B00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 xml:space="preserve">Не субъект МСП </w:t>
            </w:r>
            <w:r w:rsidRPr="00B50A45">
              <w:rPr>
                <w:b/>
                <w:color w:val="000000"/>
                <w:sz w:val="20"/>
                <w:szCs w:val="20"/>
                <w:vertAlign w:val="superscript"/>
              </w:rPr>
              <w:t>8</w:t>
            </w:r>
          </w:p>
        </w:tc>
      </w:tr>
      <w:tr w:rsidR="00BC5E45" w:rsidRPr="009377A2" w:rsidTr="00C85B00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C85B00">
            <w:pPr>
              <w:tabs>
                <w:tab w:val="clear" w:pos="1134"/>
              </w:tabs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C5E45" w:rsidRPr="009377A2" w:rsidTr="00C85B00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C85B00">
            <w:pPr>
              <w:tabs>
                <w:tab w:val="clear" w:pos="1134"/>
              </w:tabs>
              <w:ind w:firstLine="0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C85B00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C85B00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C85B00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C85B00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C5E45" w:rsidRPr="009377A2" w:rsidTr="00C85B00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C85B00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1.1 Доля участия 1 </w:t>
            </w:r>
            <w:r w:rsidRPr="00B50A45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C85B00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C85B00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C85B00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C85B00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C85B00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C85B00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C85B00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C85B00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1.2 Доля участия 2 </w:t>
            </w:r>
            <w:r w:rsidRPr="00B50A45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C85B00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C85B00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C85B00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C85B00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C85B00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C85B00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C85B00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C85B00">
            <w:pPr>
              <w:tabs>
                <w:tab w:val="clear" w:pos="1134"/>
              </w:tabs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C5E45" w:rsidRPr="009377A2" w:rsidTr="00C85B00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C85B00">
            <w:pPr>
              <w:tabs>
                <w:tab w:val="clear" w:pos="1134"/>
              </w:tabs>
              <w:ind w:firstLine="0"/>
              <w:jc w:val="left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C85B00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C85B00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C85B00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Иное  значение </w:t>
            </w:r>
            <w:r w:rsidRPr="00B50A45">
              <w:rPr>
                <w:sz w:val="20"/>
                <w:vertAlign w:val="superscript"/>
              </w:rPr>
              <w:t>9</w:t>
            </w:r>
          </w:p>
        </w:tc>
      </w:tr>
      <w:tr w:rsidR="00BC5E45" w:rsidRPr="009377A2" w:rsidTr="00C85B00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C85B00">
            <w:pPr>
              <w:tabs>
                <w:tab w:val="clear" w:pos="1134"/>
              </w:tabs>
              <w:ind w:firstLine="0"/>
              <w:jc w:val="left"/>
              <w:rPr>
                <w:sz w:val="20"/>
              </w:rPr>
            </w:pPr>
            <w:r w:rsidRPr="00B50A45">
              <w:rPr>
                <w:sz w:val="18"/>
              </w:rPr>
              <w:t>2.1 Численность</w:t>
            </w:r>
            <w:r w:rsidRPr="00B50A45">
              <w:rPr>
                <w:sz w:val="18"/>
                <w:lang w:val="en-US"/>
              </w:rPr>
              <w:t xml:space="preserve">, </w:t>
            </w:r>
            <w:r w:rsidRPr="00B50A45">
              <w:rPr>
                <w:sz w:val="18"/>
              </w:rPr>
              <w:t xml:space="preserve">предельное значение </w:t>
            </w:r>
            <w:r w:rsidRPr="00B50A45">
              <w:rPr>
                <w:sz w:val="20"/>
                <w:vertAlign w:val="superscript"/>
              </w:rPr>
              <w:t>5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C85B00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C85B00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C85B00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C85B00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C85B00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C85B00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C85B00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C85B00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C85B00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C85B00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 xml:space="preserve">Более 250 человек </w:t>
            </w:r>
          </w:p>
          <w:p w:rsidR="00BC5E45" w:rsidRPr="00B50A45" w:rsidRDefault="00BC5E45" w:rsidP="00C85B00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C85B00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C85B00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C85B00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C85B00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C85B00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C85B00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C85B00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C85B00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C85B00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C85B00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C85B00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C85B00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C85B00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C85B00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C85B00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C85B00">
            <w:pPr>
              <w:tabs>
                <w:tab w:val="clear" w:pos="1134"/>
              </w:tabs>
              <w:ind w:firstLine="0"/>
              <w:rPr>
                <w:sz w:val="20"/>
              </w:rPr>
            </w:pPr>
            <w:r w:rsidRPr="00B50A45">
              <w:rPr>
                <w:sz w:val="18"/>
              </w:rPr>
              <w:t>2.2.Выручка от реализации (без НДС), предельное значение</w:t>
            </w:r>
            <w:r w:rsidRPr="00B50A45">
              <w:rPr>
                <w:sz w:val="20"/>
                <w:vertAlign w:val="superscript"/>
              </w:rPr>
              <w:t>6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shd w:val="clear" w:color="auto" w:fill="F2F2F2"/>
            <w:vAlign w:val="center"/>
          </w:tcPr>
          <w:p w:rsidR="00BC5E45" w:rsidRPr="00B50A45" w:rsidRDefault="00BC5E45" w:rsidP="00C85B00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C85B00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C85B00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C85B00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C85B00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C85B00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C85B00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C85B00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От 0 </w:t>
            </w:r>
          </w:p>
          <w:p w:rsidR="00BC5E45" w:rsidRPr="00B50A45" w:rsidRDefault="00BC5E45" w:rsidP="00C85B00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C85B00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C85B00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B50A45">
              <w:rPr>
                <w:sz w:val="18"/>
              </w:rPr>
              <w:t>Свыше 1000 млн. руб.</w:t>
            </w:r>
            <w:r w:rsidRPr="00B50A45">
              <w:rPr>
                <w:i/>
                <w:sz w:val="16"/>
                <w:szCs w:val="18"/>
              </w:rPr>
              <w:t xml:space="preserve"> </w:t>
            </w:r>
          </w:p>
          <w:p w:rsidR="00BC5E45" w:rsidRPr="00B50A45" w:rsidRDefault="00BC5E45" w:rsidP="00C85B00">
            <w:pPr>
              <w:ind w:firstLine="0"/>
              <w:jc w:val="center"/>
              <w:rPr>
                <w:i/>
                <w:sz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C85B00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C85B00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C85B00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C85B00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C85B00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C85B00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60 </w:t>
            </w:r>
          </w:p>
          <w:p w:rsidR="00BC5E45" w:rsidRPr="00B50A45" w:rsidRDefault="00BC5E45" w:rsidP="00C85B00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C85B00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C85B00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C85B00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C85B00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C85B00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C85B00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C85B00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400 </w:t>
            </w:r>
          </w:p>
          <w:p w:rsidR="00BC5E45" w:rsidRPr="00B50A45" w:rsidRDefault="00BC5E45" w:rsidP="00C85B00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C85B00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C85B00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C85B00">
            <w:pPr>
              <w:tabs>
                <w:tab w:val="clear" w:pos="1134"/>
              </w:tabs>
              <w:ind w:firstLine="0"/>
              <w:rPr>
                <w:sz w:val="18"/>
              </w:rPr>
            </w:pPr>
            <w:r w:rsidRPr="00B50A45">
              <w:rPr>
                <w:sz w:val="18"/>
              </w:rPr>
              <w:t xml:space="preserve">2.3 Балансовая стоимость активов </w:t>
            </w:r>
            <w:r w:rsidRPr="00B50A45">
              <w:rPr>
                <w:sz w:val="20"/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C85B00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C85B00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C85B00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C85B00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</w:tr>
    </w:tbl>
    <w:p w:rsidR="00BC5E45" w:rsidRPr="009377A2" w:rsidRDefault="00BC5E45" w:rsidP="00BC5E45">
      <w:pPr>
        <w:rPr>
          <w:sz w:val="20"/>
        </w:rPr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 w:val="20"/>
        </w:rPr>
      </w:pPr>
      <w:r w:rsidRPr="009377A2">
        <w:t>Правильность данных подтверждаю</w:t>
      </w:r>
      <w:r w:rsidRPr="009377A2">
        <w:rPr>
          <w:sz w:val="20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                   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spacing w:line="276" w:lineRule="auto"/>
        <w:ind w:firstLine="0"/>
        <w:rPr>
          <w:sz w:val="18"/>
          <w:szCs w:val="22"/>
        </w:rPr>
      </w:pPr>
      <w:r w:rsidRPr="009377A2">
        <w:rPr>
          <w:sz w:val="18"/>
          <w:szCs w:val="22"/>
          <w:vertAlign w:val="superscript"/>
          <w:lang w:val="en-US"/>
        </w:rPr>
        <w:t>i</w:t>
      </w:r>
      <w:r w:rsidRPr="009377A2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конец формы</w:t>
      </w: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1E3ED1" w:rsidRDefault="001E3ED1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BC5E45" w:rsidRPr="009377A2" w:rsidRDefault="00BC5E45" w:rsidP="00BC5E45">
      <w:pPr>
        <w:spacing w:before="120"/>
      </w:pPr>
      <w:r w:rsidRPr="009377A2">
        <w:rPr>
          <w:b/>
        </w:rPr>
        <w:t>Инструкция по заполнению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>Доля участия 1</w:t>
      </w:r>
      <w:r w:rsidRPr="00B50A45">
        <w:rPr>
          <w:color w:val="000000"/>
        </w:rPr>
        <w:t xml:space="preserve"> 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 xml:space="preserve">Доля участия 2 </w:t>
      </w:r>
      <w:r w:rsidRPr="00B50A45">
        <w:rPr>
          <w:color w:val="000000"/>
        </w:rPr>
        <w:t>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B50A45">
        <w:rPr>
          <w:color w:val="000000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 xml:space="preserve">Балансовая стоимость активов определяется в соответствии с законодательством РФ о бухгалтерском учете. </w:t>
      </w:r>
      <w:r w:rsidRPr="00B50A45">
        <w:rPr>
          <w:color w:val="000000"/>
        </w:rPr>
        <w:t>В настоящее время предельные значения балансовой стоимости активов не утверждены.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BC5E45" w:rsidRPr="00B50A45" w:rsidRDefault="00BC5E45" w:rsidP="00BC5E45">
      <w:pPr>
        <w:pStyle w:val="a7"/>
        <w:adjustRightInd w:val="0"/>
        <w:ind w:left="567"/>
        <w:rPr>
          <w:color w:val="000000"/>
        </w:rPr>
      </w:pPr>
    </w:p>
    <w:p w:rsidR="00BC5E45" w:rsidRPr="009377A2" w:rsidRDefault="00BC5E45" w:rsidP="00BC5E45">
      <w:pPr>
        <w:pStyle w:val="a7"/>
        <w:adjustRightInd w:val="0"/>
        <w:ind w:left="426"/>
        <w:rPr>
          <w:sz w:val="22"/>
          <w:szCs w:val="22"/>
        </w:rPr>
      </w:pPr>
    </w:p>
    <w:bookmarkEnd w:id="1"/>
    <w:p w:rsidR="00BC5E45" w:rsidRPr="009377A2" w:rsidRDefault="00BC5E45" w:rsidP="00BC5E45">
      <w:pPr>
        <w:keepNext/>
        <w:kinsoku/>
        <w:overflowPunct/>
        <w:autoSpaceDE/>
        <w:autoSpaceDN/>
        <w:ind w:firstLine="0"/>
        <w:jc w:val="center"/>
        <w:outlineLvl w:val="1"/>
        <w:rPr>
          <w:b/>
          <w:i/>
          <w:szCs w:val="22"/>
          <w:shd w:val="clear" w:color="auto" w:fill="FFFF99"/>
        </w:rPr>
      </w:pPr>
    </w:p>
    <w:p w:rsidR="00412EC8" w:rsidRPr="00412EC8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t>Приложение № 5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2551"/>
        <w:gridCol w:w="2975"/>
        <w:gridCol w:w="3118"/>
      </w:tblGrid>
      <w:tr w:rsidR="00412EC8" w:rsidRPr="0039225D" w:rsidTr="00C85B00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C85B00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C85B00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C85B00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C85B00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C85B00">
        <w:tc>
          <w:tcPr>
            <w:tcW w:w="817" w:type="dxa"/>
            <w:shd w:val="clear" w:color="auto" w:fill="auto"/>
          </w:tcPr>
          <w:p w:rsidR="00412EC8" w:rsidRPr="0039225D" w:rsidRDefault="00412EC8" w:rsidP="00C85B00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C85B00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C85B00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C85B00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C85B00">
        <w:tc>
          <w:tcPr>
            <w:tcW w:w="817" w:type="dxa"/>
            <w:shd w:val="clear" w:color="auto" w:fill="auto"/>
          </w:tcPr>
          <w:p w:rsidR="00412EC8" w:rsidRPr="0039225D" w:rsidRDefault="00412EC8" w:rsidP="00C85B00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C85B00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C85B00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C85B00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C85B00">
        <w:tc>
          <w:tcPr>
            <w:tcW w:w="817" w:type="dxa"/>
            <w:shd w:val="clear" w:color="auto" w:fill="auto"/>
          </w:tcPr>
          <w:p w:rsidR="00412EC8" w:rsidRPr="0039225D" w:rsidRDefault="00412EC8" w:rsidP="00C85B00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C85B00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C85B00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C85B00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C85B00">
        <w:tc>
          <w:tcPr>
            <w:tcW w:w="817" w:type="dxa"/>
            <w:shd w:val="clear" w:color="auto" w:fill="auto"/>
          </w:tcPr>
          <w:p w:rsidR="00412EC8" w:rsidRPr="0039225D" w:rsidRDefault="00412EC8" w:rsidP="00C85B00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C85B00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C85B00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C85B00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  <w:r w:rsidRPr="0039225D">
        <w:rPr>
          <w:sz w:val="20"/>
          <w:szCs w:val="20"/>
        </w:rPr>
        <w:t>*ЗАО «Топливо-заправочный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C85B00">
        <w:tc>
          <w:tcPr>
            <w:tcW w:w="3708" w:type="dxa"/>
            <w:shd w:val="clear" w:color="auto" w:fill="auto"/>
          </w:tcPr>
          <w:p w:rsidR="00412EC8" w:rsidRPr="0039225D" w:rsidRDefault="00412EC8" w:rsidP="00C85B00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C85B00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C85B00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C85B00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C85B00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C85B00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C85B00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C85B00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C85B00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C85B00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412EC8" w:rsidRDefault="005D497B" w:rsidP="005D497B">
      <w:pPr>
        <w:pageBreakBefore/>
        <w:jc w:val="right"/>
        <w:rPr>
          <w:bCs/>
        </w:rPr>
      </w:pPr>
      <w:r w:rsidRPr="00412EC8">
        <w:rPr>
          <w:bCs/>
        </w:rPr>
        <w:t xml:space="preserve">Приложение № </w:t>
      </w:r>
      <w:r>
        <w:rPr>
          <w:bCs/>
        </w:rPr>
        <w:t>6</w:t>
      </w:r>
    </w:p>
    <w:p w:rsidR="005D497B" w:rsidRDefault="005D497B" w:rsidP="005D497B">
      <w:pPr>
        <w:rPr>
          <w:szCs w:val="20"/>
        </w:rPr>
      </w:pPr>
    </w:p>
    <w:p w:rsidR="005D497B" w:rsidRPr="006724CC" w:rsidRDefault="005D497B" w:rsidP="005D497B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5D497B" w:rsidRPr="006724CC" w:rsidRDefault="005D497B" w:rsidP="005D497B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5D497B" w:rsidRPr="006724CC" w:rsidRDefault="005D497B" w:rsidP="005D497B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5D497B" w:rsidRPr="006724CC" w:rsidRDefault="005D497B" w:rsidP="005D497B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5D497B" w:rsidRPr="006724CC" w:rsidRDefault="005D497B" w:rsidP="005D497B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 w:rsidRPr="006724CC">
        <w:t>].</w:t>
      </w:r>
    </w:p>
    <w:p w:rsidR="005D497B" w:rsidRPr="006724CC" w:rsidRDefault="005D497B" w:rsidP="005D497B">
      <w:pPr>
        <w:pStyle w:val="ac"/>
      </w:pPr>
      <w:r w:rsidRPr="006724CC">
        <w:t>Коммерческое предложение</w:t>
      </w:r>
    </w:p>
    <w:tbl>
      <w:tblPr>
        <w:tblW w:w="1008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6"/>
        <w:gridCol w:w="1340"/>
        <w:gridCol w:w="1469"/>
        <w:gridCol w:w="1467"/>
        <w:gridCol w:w="612"/>
        <w:gridCol w:w="1037"/>
        <w:gridCol w:w="1644"/>
        <w:gridCol w:w="925"/>
        <w:gridCol w:w="1068"/>
      </w:tblGrid>
      <w:tr w:rsidR="005D497B" w:rsidRPr="006724CC" w:rsidTr="00FE58F9">
        <w:trPr>
          <w:trHeight w:val="1260"/>
          <w:tblHeader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C85B00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C85B0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C85B0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Оригинал / эквивалент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AD71A4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 xml:space="preserve">Характеристики 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C85B0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C85B0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70C6C" w:rsidRDefault="005D497B" w:rsidP="00C85B0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contentLocked"/>
                <w:placeholder>
                  <w:docPart w:val="5E201A8981CF4AD5B72402056D9CC88E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C85B0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C85B0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5D497B" w:rsidRPr="006724CC" w:rsidTr="00FE58F9">
        <w:trPr>
          <w:trHeight w:val="270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C85B0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C85B0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C85B0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C85B0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C85B0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C85B0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C85B0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C85B0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C85B0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5D497B" w:rsidRPr="006724CC" w:rsidTr="00FE58F9">
        <w:trPr>
          <w:trHeight w:val="551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C85B0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93145B" w:rsidRDefault="005D497B" w:rsidP="00C85B0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A435AE" w:rsidRDefault="00A435AE" w:rsidP="00A435A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применимо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D4808" w:rsidRDefault="005D497B" w:rsidP="00FE58F9">
            <w:pPr>
              <w:ind w:firstLine="0"/>
              <w:rPr>
                <w:sz w:val="20"/>
                <w:szCs w:val="20"/>
                <w:lang w:val="en-US"/>
              </w:rPr>
            </w:pPr>
            <w:bookmarkStart w:id="2" w:name="_GoBack"/>
            <w:bookmarkEnd w:id="2"/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C85B00">
            <w:pPr>
              <w:rPr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C85B00">
            <w:pPr>
              <w:rPr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C85B00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C85B00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C85B00">
            <w:pPr>
              <w:pStyle w:val="a5"/>
              <w:rPr>
                <w:sz w:val="20"/>
                <w:szCs w:val="20"/>
              </w:rPr>
            </w:pPr>
          </w:p>
        </w:tc>
      </w:tr>
      <w:tr w:rsidR="005D497B" w:rsidRPr="006724CC" w:rsidTr="00FE58F9">
        <w:trPr>
          <w:trHeight w:val="270"/>
        </w:trPr>
        <w:tc>
          <w:tcPr>
            <w:tcW w:w="8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C85B00">
            <w:pPr>
              <w:pStyle w:val="a5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руб.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C85B00">
            <w:pPr>
              <w:pStyle w:val="a5"/>
              <w:jc w:val="center"/>
              <w:rPr>
                <w:b/>
              </w:rPr>
            </w:pPr>
          </w:p>
        </w:tc>
      </w:tr>
      <w:tr w:rsidR="005D497B" w:rsidRPr="006724CC" w:rsidTr="00FE58F9">
        <w:trPr>
          <w:trHeight w:val="270"/>
        </w:trPr>
        <w:tc>
          <w:tcPr>
            <w:tcW w:w="8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C85B00">
            <w:pPr>
              <w:pStyle w:val="a5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>НДС, руб.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C85B00">
            <w:pPr>
              <w:pStyle w:val="a5"/>
              <w:rPr>
                <w:b/>
              </w:rPr>
            </w:pPr>
          </w:p>
        </w:tc>
      </w:tr>
    </w:tbl>
    <w:p w:rsidR="005D497B" w:rsidRDefault="005D497B" w:rsidP="00C85B00"/>
    <w:p w:rsidR="005D497B" w:rsidRDefault="005D497B" w:rsidP="00C85B00">
      <w:r>
        <w:t>Усло</w:t>
      </w:r>
      <w:r w:rsidR="00C414B5">
        <w:t>вия оплаты:</w:t>
      </w:r>
      <w:r>
        <w:t xml:space="preserve">________________ </w:t>
      </w:r>
      <w:sdt>
        <w:sdtPr>
          <w:alias w:val="Условия оплаты"/>
          <w:tag w:val="Условия оплаты"/>
          <w:id w:val="-1306621238"/>
          <w:lock w:val="contentLocked"/>
          <w:placeholder>
            <w:docPart w:val="55628497442C49C99FB182B926ACC070"/>
          </w:placeholder>
        </w:sdtPr>
        <w:sdtEndPr/>
        <w:sdtContent>
          <w:r>
            <w:t>календарных дней со дня поставки/оказания услуг (</w:t>
          </w:r>
          <w:r w:rsidRPr="00FE4B70">
            <w:rPr>
              <w:i/>
            </w:rPr>
            <w:t>но не менее 10 и не более 30 календарных дней</w:t>
          </w:r>
          <w:r>
            <w:t>);</w:t>
          </w:r>
        </w:sdtContent>
      </w:sdt>
    </w:p>
    <w:p w:rsidR="005D497B" w:rsidRDefault="00C414B5" w:rsidP="00C85B00"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49497703"/>
          <w:lock w:val="contentLocked"/>
          <w:placeholder>
            <w:docPart w:val="55628497442C49C99FB182B926ACC070"/>
          </w:placeholder>
        </w:sdtPr>
        <w:sdtEndPr/>
        <w:sdtContent>
          <w:r w:rsidR="005D497B">
            <w:t>календарных дней;</w:t>
          </w:r>
        </w:sdtContent>
      </w:sdt>
      <w:r w:rsidR="005D497B">
        <w:t xml:space="preserve"> </w:t>
      </w:r>
      <w:r w:rsidR="005D497B" w:rsidRPr="00E146AB">
        <w:rPr>
          <w:i/>
        </w:rPr>
        <w:t xml:space="preserve">(но не менее </w:t>
      </w:r>
      <w:r w:rsidR="004E6925">
        <w:rPr>
          <w:i/>
        </w:rPr>
        <w:t>9</w:t>
      </w:r>
      <w:r w:rsidR="005D497B" w:rsidRPr="00E146AB">
        <w:rPr>
          <w:i/>
        </w:rPr>
        <w:t>0 календарных дней)</w:t>
      </w:r>
    </w:p>
    <w:p w:rsidR="005D497B" w:rsidRPr="00C414B5" w:rsidRDefault="005D497B" w:rsidP="00C414B5">
      <w:r>
        <w:t xml:space="preserve">Место поставки / оказания услуг </w:t>
      </w:r>
      <w:r w:rsidRPr="006724CC">
        <w:rPr>
          <w:i/>
          <w:iCs/>
        </w:rPr>
        <w:t xml:space="preserve">(указать </w:t>
      </w:r>
      <w:r>
        <w:rPr>
          <w:i/>
          <w:iCs/>
        </w:rPr>
        <w:t>место</w:t>
      </w:r>
      <w:r w:rsidRPr="006724CC">
        <w:rPr>
          <w:i/>
          <w:iCs/>
        </w:rPr>
        <w:t>)</w:t>
      </w:r>
      <w:r w:rsidR="00C414B5">
        <w:t xml:space="preserve">: </w:t>
      </w:r>
      <w:r w:rsidRPr="006724CC">
        <w:rPr>
          <w:szCs w:val="24"/>
        </w:rPr>
        <w:t>__</w:t>
      </w:r>
      <w:r w:rsidR="00C414B5">
        <w:rPr>
          <w:szCs w:val="24"/>
        </w:rPr>
        <w:t>_____________________________</w:t>
      </w:r>
    </w:p>
    <w:p w:rsidR="00C414B5" w:rsidRDefault="00C414B5" w:rsidP="00C85B00">
      <w:pPr>
        <w:keepNext/>
        <w:ind w:right="4845"/>
        <w:rPr>
          <w:szCs w:val="24"/>
          <w:vertAlign w:val="superscript"/>
        </w:rPr>
      </w:pPr>
    </w:p>
    <w:p w:rsidR="00C414B5" w:rsidRDefault="00C414B5" w:rsidP="00C85B00">
      <w:pPr>
        <w:keepNext/>
        <w:ind w:right="4845"/>
        <w:rPr>
          <w:szCs w:val="24"/>
          <w:vertAlign w:val="superscript"/>
        </w:rPr>
      </w:pPr>
    </w:p>
    <w:p w:rsidR="00C414B5" w:rsidRPr="00F312F2" w:rsidRDefault="00C414B5" w:rsidP="00C85B00">
      <w:pPr>
        <w:keepNext/>
        <w:ind w:right="4845"/>
        <w:rPr>
          <w:szCs w:val="24"/>
          <w:vertAlign w:val="superscript"/>
        </w:rPr>
      </w:pPr>
    </w:p>
    <w:p w:rsidR="00C414B5" w:rsidRDefault="00C414B5" w:rsidP="00C85B00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D497B" w:rsidRPr="006724CC" w:rsidRDefault="005D497B" w:rsidP="00C85B00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D497B" w:rsidRPr="006724CC" w:rsidRDefault="005D497B" w:rsidP="00C85B00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 w:rsidR="00C414B5"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D497B" w:rsidRPr="006724CC" w:rsidRDefault="005D497B" w:rsidP="00C85B00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D497B" w:rsidRDefault="005D497B" w:rsidP="00C85B00"/>
    <w:p w:rsidR="005D497B" w:rsidRPr="005445FD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t>Приложение № 7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jc w:val="center"/>
        <w:rPr>
          <w:b/>
          <w:caps/>
        </w:rPr>
      </w:pPr>
      <w:r w:rsidRPr="00F217D9">
        <w:rPr>
          <w:b/>
          <w:caps/>
        </w:rPr>
        <w:t>Форма подтверждения РОССИЙСКОГО ПРОИСХОЖДЕНИЯ ТОВАРОВ</w:t>
      </w:r>
    </w:p>
    <w:p w:rsidR="005D497B" w:rsidRPr="00F217D9" w:rsidRDefault="005D497B" w:rsidP="005D497B">
      <w:pPr>
        <w:jc w:val="center"/>
        <w:rPr>
          <w:caps/>
          <w:sz w:val="16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 xml:space="preserve">подтверждает российское происхождение поставляемых товаров </w:t>
      </w:r>
      <w:r w:rsidRPr="00F217D9">
        <w:t>(включая комплектующие изделия/части)</w:t>
      </w:r>
      <w:r w:rsidRPr="00F217D9">
        <w:rPr>
          <w:szCs w:val="24"/>
        </w:rPr>
        <w:t>, предоставляя следующие документы (декларацию о происхождении товара или сертификат о происхождении товара, сертификаты на комплектующие изделия/части).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C85B00">
          <w:footerReference w:type="default" r:id="rId9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C85B00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российского 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C85B00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C85B00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C85B00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C85B00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C85B00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C85B00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C85B00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C85B00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C85B00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C85B00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C85B00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C85B00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C85B00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C85B00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C85B00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C85B00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C85B00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C85B00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C85B00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C85B00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C85B00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C85B00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C85B00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C85B00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C85B0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C85B00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C85B00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C85B00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C85B00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C85B00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C85B00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C85B00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C85B00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C85B00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C85B00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C85B00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C85B00">
            <w:pPr>
              <w:spacing w:line="192" w:lineRule="auto"/>
              <w:jc w:val="center"/>
            </w:pPr>
          </w:p>
        </w:tc>
      </w:tr>
      <w:tr w:rsidR="005D497B" w:rsidRPr="00310C53" w:rsidTr="00C85B00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C85B00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C85B00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C85B00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C85B00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C85B00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C85B00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C85B00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r w:rsidRPr="00F217D9">
        <w:t xml:space="preserve">«____» ______________ 201__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Pr="00F217D9" w:rsidRDefault="005D497B" w:rsidP="005D497B">
      <w:pPr>
        <w:adjustRightInd w:val="0"/>
        <w:spacing w:after="120"/>
        <w:rPr>
          <w:sz w:val="22"/>
          <w:szCs w:val="22"/>
        </w:rPr>
      </w:pPr>
    </w:p>
    <w:p w:rsidR="005D497B" w:rsidRPr="00F217D9" w:rsidRDefault="005D497B" w:rsidP="005D497B">
      <w:pPr>
        <w:jc w:val="center"/>
        <w:rPr>
          <w:b/>
        </w:rPr>
      </w:pPr>
    </w:p>
    <w:p w:rsidR="005D497B" w:rsidRDefault="005D497B" w:rsidP="005D497B">
      <w:pPr>
        <w:ind w:firstLine="0"/>
        <w:rPr>
          <w:b/>
          <w:caps/>
        </w:rPr>
      </w:pPr>
    </w:p>
    <w:p w:rsidR="005D497B" w:rsidRPr="00F217D9" w:rsidRDefault="005D497B" w:rsidP="005D497B">
      <w:pPr>
        <w:ind w:firstLine="0"/>
        <w:rPr>
          <w:b/>
          <w:caps/>
        </w:rPr>
      </w:pPr>
      <w:r w:rsidRPr="00F217D9">
        <w:rPr>
          <w:b/>
          <w:caps/>
        </w:rPr>
        <w:t>Форма подтверждения ВыПОЛНЕНИЯ РАБОТ</w:t>
      </w:r>
      <w:r>
        <w:rPr>
          <w:b/>
          <w:caps/>
        </w:rPr>
        <w:t xml:space="preserve"> (ОКАЗАНИЯ УСЛУГ)</w:t>
      </w:r>
      <w:r w:rsidRPr="00F217D9">
        <w:rPr>
          <w:b/>
          <w:caps/>
        </w:rPr>
        <w:t xml:space="preserve"> РОССИЙСКИМИ ЛИЦАМИ</w:t>
      </w:r>
    </w:p>
    <w:p w:rsidR="005D497B" w:rsidRPr="00F217D9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Адрес местонахождения (юридический адрес): 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>подтверждает, что выполнение работ</w:t>
      </w:r>
      <w:r>
        <w:rPr>
          <w:szCs w:val="24"/>
        </w:rPr>
        <w:t xml:space="preserve"> (оказание услуг)</w:t>
      </w:r>
      <w:r w:rsidRPr="00F217D9">
        <w:rPr>
          <w:szCs w:val="24"/>
        </w:rPr>
        <w:t xml:space="preserve"> производится российскими лицами, предоставляя документы, содержащие информацию о месте регистрации (для юридических лиц и индивидуальных предпринимателей) либо документы, удостоверяющие личность (для физических лиц).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 xml:space="preserve">Подтверждаю, что ознакомлен(а) с ответственностью, которая следует в отношении предоставления недостоверных сведений о лицах, выполняющих работы. </w:t>
      </w: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C85B00">
          <w:pgSz w:w="11906" w:h="16838"/>
          <w:pgMar w:top="510" w:right="1021" w:bottom="567" w:left="1418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___________________ (______________)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  <w:tab w:val="left" w:pos="709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4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МП</w:t>
      </w: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  <w:sectPr w:rsidR="005D497B" w:rsidRPr="00F217D9" w:rsidSect="00C85B00">
          <w:type w:val="continuous"/>
          <w:pgSz w:w="11906" w:h="16838"/>
          <w:pgMar w:top="510" w:right="1021" w:bottom="567" w:left="1418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выполнения работ</w:t>
      </w:r>
      <w:r>
        <w:rPr>
          <w:sz w:val="20"/>
          <w:szCs w:val="20"/>
          <w:lang w:bidi="he-IL"/>
        </w:rPr>
        <w:t xml:space="preserve"> (оказания услуг)</w:t>
      </w:r>
      <w:r w:rsidRPr="00F217D9">
        <w:rPr>
          <w:sz w:val="20"/>
          <w:szCs w:val="20"/>
          <w:lang w:bidi="he-IL"/>
        </w:rPr>
        <w:t xml:space="preserve"> российскими лицами </w:t>
      </w:r>
    </w:p>
    <w:p w:rsidR="005D497B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</w:pP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  <w:rPr>
          <w:rFonts w:eastAsiaTheme="minorEastAsia"/>
          <w:sz w:val="22"/>
          <w:szCs w:val="22"/>
          <w:vertAlign w:val="superscript"/>
        </w:rPr>
      </w:pPr>
      <w:r w:rsidRPr="00F217D9">
        <w:t>__________________________________________________________________________</w:t>
      </w:r>
      <w:r w:rsidRPr="00F217D9">
        <w:rPr>
          <w:rFonts w:eastAsiaTheme="minorEastAsia"/>
          <w:sz w:val="22"/>
          <w:szCs w:val="22"/>
          <w:vertAlign w:val="superscript"/>
        </w:rPr>
        <w:t xml:space="preserve"> (полное наименование организации)</w:t>
      </w: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  <w:r w:rsidRPr="00F217D9">
        <w:rPr>
          <w:b/>
        </w:rPr>
        <w:t>Перечень работ</w:t>
      </w:r>
      <w:r>
        <w:rPr>
          <w:b/>
        </w:rPr>
        <w:t xml:space="preserve"> (услуг)</w:t>
      </w:r>
      <w:r w:rsidRPr="00F217D9">
        <w:rPr>
          <w:b/>
        </w:rPr>
        <w:t xml:space="preserve">, выполняемых российскими и иностранными лицами, </w:t>
      </w:r>
      <w:r w:rsidRPr="00F217D9">
        <w:rPr>
          <w:b/>
        </w:rPr>
        <w:br/>
        <w:t xml:space="preserve">к Форме подтверждения выполнения работ </w:t>
      </w:r>
      <w:r w:rsidRPr="00F217D9">
        <w:rPr>
          <w:b/>
          <w:szCs w:val="24"/>
        </w:rPr>
        <w:t xml:space="preserve">российскими </w:t>
      </w:r>
      <w:r w:rsidRPr="00F217D9">
        <w:rPr>
          <w:rFonts w:eastAsiaTheme="minorEastAsia"/>
          <w:b/>
          <w:szCs w:val="24"/>
        </w:rPr>
        <w:t>лицами</w:t>
      </w:r>
    </w:p>
    <w:tbl>
      <w:tblPr>
        <w:tblStyle w:val="ab"/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714"/>
        <w:gridCol w:w="1701"/>
        <w:gridCol w:w="1275"/>
        <w:gridCol w:w="1701"/>
        <w:gridCol w:w="1843"/>
        <w:gridCol w:w="1276"/>
        <w:gridCol w:w="1399"/>
      </w:tblGrid>
      <w:tr w:rsidR="005D497B" w:rsidRPr="00F217D9" w:rsidTr="00C85B00">
        <w:trPr>
          <w:trHeight w:val="741"/>
          <w:jc w:val="center"/>
        </w:trPr>
        <w:tc>
          <w:tcPr>
            <w:tcW w:w="171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C85B00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C85B00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C85B00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t xml:space="preserve"> 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footnoteReference w:id="2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C85B00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Объем работ, выполняемый российскими лицами</w:t>
            </w:r>
          </w:p>
        </w:tc>
        <w:tc>
          <w:tcPr>
            <w:tcW w:w="451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C85B00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Объем работ, выполняемый иностранными лицами</w:t>
            </w:r>
          </w:p>
          <w:p w:rsidR="005D497B" w:rsidRPr="00F217D9" w:rsidRDefault="005D497B" w:rsidP="00C85B00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F217D9">
              <w:rPr>
                <w:i/>
                <w:color w:val="000000" w:themeColor="text1"/>
                <w:sz w:val="20"/>
                <w:szCs w:val="20"/>
              </w:rPr>
              <w:t>(заполняется, если в поле «Объем работ, выполняемый российскими лицами» &lt;100%)</w:t>
            </w:r>
          </w:p>
        </w:tc>
      </w:tr>
      <w:tr w:rsidR="005D497B" w:rsidRPr="00F217D9" w:rsidTr="00C85B00">
        <w:trPr>
          <w:trHeight w:val="695"/>
          <w:jc w:val="center"/>
        </w:trPr>
        <w:tc>
          <w:tcPr>
            <w:tcW w:w="171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C85B00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C85B00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C85B00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C85B00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F217D9" w:rsidRDefault="005D497B" w:rsidP="00C85B00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Страна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C85B00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Удельный вес, %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C85B00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Стоимость, руб. с НДС</w:t>
            </w:r>
          </w:p>
        </w:tc>
      </w:tr>
      <w:tr w:rsidR="005D497B" w:rsidRPr="00F217D9" w:rsidTr="00C85B00">
        <w:trPr>
          <w:trHeight w:val="84"/>
          <w:jc w:val="center"/>
        </w:trPr>
        <w:tc>
          <w:tcPr>
            <w:tcW w:w="9510" w:type="dxa"/>
            <w:gridSpan w:val="6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F217D9" w:rsidRDefault="005D497B" w:rsidP="00C85B00">
            <w:pPr>
              <w:spacing w:line="192" w:lineRule="auto"/>
              <w:jc w:val="center"/>
              <w:rPr>
                <w:sz w:val="6"/>
              </w:rPr>
            </w:pPr>
          </w:p>
        </w:tc>
        <w:tc>
          <w:tcPr>
            <w:tcW w:w="1399" w:type="dxa"/>
            <w:tcBorders>
              <w:left w:val="nil"/>
              <w:bottom w:val="single" w:sz="12" w:space="0" w:color="auto"/>
              <w:right w:val="nil"/>
            </w:tcBorders>
          </w:tcPr>
          <w:p w:rsidR="005D497B" w:rsidRPr="00F217D9" w:rsidRDefault="005D497B" w:rsidP="00C85B00">
            <w:pPr>
              <w:spacing w:line="192" w:lineRule="auto"/>
              <w:jc w:val="center"/>
              <w:rPr>
                <w:sz w:val="6"/>
              </w:rPr>
            </w:pPr>
          </w:p>
        </w:tc>
      </w:tr>
      <w:tr w:rsidR="005D497B" w:rsidRPr="00F217D9" w:rsidTr="00C85B00">
        <w:trPr>
          <w:trHeight w:val="247"/>
          <w:jc w:val="center"/>
        </w:trPr>
        <w:tc>
          <w:tcPr>
            <w:tcW w:w="951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F217D9" w:rsidRDefault="005D497B" w:rsidP="00C85B00">
            <w:pPr>
              <w:jc w:val="center"/>
              <w:rPr>
                <w:b/>
                <w:sz w:val="18"/>
                <w:szCs w:val="20"/>
              </w:rPr>
            </w:pPr>
            <w:r w:rsidRPr="00F217D9">
              <w:rPr>
                <w:b/>
                <w:sz w:val="18"/>
              </w:rPr>
              <w:t>Выполнение работ</w:t>
            </w:r>
          </w:p>
        </w:tc>
        <w:tc>
          <w:tcPr>
            <w:tcW w:w="13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D497B" w:rsidRPr="00F217D9" w:rsidRDefault="005D497B" w:rsidP="00C85B00">
            <w:pPr>
              <w:jc w:val="center"/>
              <w:rPr>
                <w:b/>
                <w:sz w:val="18"/>
              </w:rPr>
            </w:pPr>
          </w:p>
        </w:tc>
      </w:tr>
      <w:tr w:rsidR="005D497B" w:rsidRPr="00F217D9" w:rsidTr="00C85B00">
        <w:trPr>
          <w:trHeight w:val="355"/>
          <w:jc w:val="center"/>
        </w:trPr>
        <w:tc>
          <w:tcPr>
            <w:tcW w:w="1714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C85B00">
            <w:pPr>
              <w:tabs>
                <w:tab w:val="left" w:pos="426"/>
              </w:tabs>
              <w:ind w:firstLine="0"/>
              <w:jc w:val="left"/>
            </w:pPr>
            <w:r w:rsidRPr="00F217D9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C85B00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C85B0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C85B00">
            <w:pPr>
              <w:spacing w:line="192" w:lineRule="auto"/>
              <w:rPr>
                <w:sz w:val="2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4" w:space="0" w:color="auto"/>
            </w:tcBorders>
          </w:tcPr>
          <w:p w:rsidR="005D497B" w:rsidRPr="00F217D9" w:rsidRDefault="005D497B" w:rsidP="00C85B00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C85B00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C85B00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F217D9" w:rsidTr="00C85B00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C85B00">
            <w:pPr>
              <w:tabs>
                <w:tab w:val="left" w:pos="426"/>
              </w:tabs>
              <w:ind w:firstLine="0"/>
              <w:jc w:val="left"/>
            </w:pPr>
            <w:r w:rsidRPr="00F217D9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C85B00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C85B00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C85B00">
            <w:pPr>
              <w:rPr>
                <w:sz w:val="1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C85B00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C85B00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C85B00">
            <w:pPr>
              <w:spacing w:line="192" w:lineRule="auto"/>
              <w:jc w:val="center"/>
            </w:pPr>
          </w:p>
        </w:tc>
      </w:tr>
      <w:tr w:rsidR="005D497B" w:rsidRPr="00F217D9" w:rsidTr="00C85B00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C85B00">
            <w:pPr>
              <w:pStyle w:val="a7"/>
              <w:tabs>
                <w:tab w:val="left" w:pos="426"/>
              </w:tabs>
              <w:ind w:left="0"/>
            </w:pPr>
            <w:r w:rsidRPr="00F217D9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C85B00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C85B00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C85B00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C85B00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C85B00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C85B00">
            <w:pPr>
              <w:spacing w:line="192" w:lineRule="auto"/>
              <w:jc w:val="center"/>
            </w:pPr>
          </w:p>
        </w:tc>
      </w:tr>
    </w:tbl>
    <w:p w:rsidR="005D497B" w:rsidRPr="00F217D9" w:rsidRDefault="005D497B" w:rsidP="005D497B">
      <w:pPr>
        <w:rPr>
          <w:vertAlign w:val="superscript"/>
        </w:rPr>
      </w:pP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</w:rPr>
      </w:pPr>
      <w:r w:rsidRPr="00F217D9">
        <w:t xml:space="preserve">Правильность </w:t>
      </w:r>
      <w:r w:rsidRPr="00F217D9">
        <w:rPr>
          <w:rFonts w:eastAsiaTheme="minorEastAsia"/>
          <w:sz w:val="22"/>
          <w:szCs w:val="22"/>
        </w:rPr>
        <w:t>данных</w:t>
      </w:r>
      <w:r w:rsidRPr="00F217D9">
        <w:t xml:space="preserve"> подтверждаю</w:t>
      </w:r>
      <w:r w:rsidRPr="00F217D9">
        <w:rPr>
          <w:sz w:val="20"/>
        </w:rPr>
        <w:t>:</w:t>
      </w:r>
    </w:p>
    <w:p w:rsidR="005D497B" w:rsidRPr="00F217D9" w:rsidRDefault="005D497B" w:rsidP="005D497B">
      <w:pPr>
        <w:ind w:firstLine="0"/>
      </w:pPr>
      <w:r w:rsidRPr="00F217D9">
        <w:t>Руководитель ор</w:t>
      </w:r>
      <w:r>
        <w:t>ганизации (уполномоченное лицо)</w:t>
      </w:r>
      <w:r w:rsidRPr="00F217D9">
        <w:t>: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spacing w:after="200"/>
        <w:ind w:firstLine="0"/>
      </w:pPr>
      <w:r w:rsidRPr="00F217D9">
        <w:t xml:space="preserve">___________________ </w:t>
      </w:r>
      <w:r w:rsidRPr="00F217D9">
        <w:tab/>
        <w:t xml:space="preserve">      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ФИО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ind w:firstLine="0"/>
      </w:pPr>
      <w:r w:rsidRPr="00F217D9">
        <w:t xml:space="preserve">«____» ______________ 201__ г. </w:t>
      </w:r>
    </w:p>
    <w:p w:rsidR="005D497B" w:rsidRPr="00F217D9" w:rsidRDefault="005D497B" w:rsidP="005D497B">
      <w:pPr>
        <w:ind w:firstLine="0"/>
      </w:pPr>
    </w:p>
    <w:p w:rsidR="005D497B" w:rsidRDefault="005D497B" w:rsidP="005D497B">
      <w:pPr>
        <w:ind w:firstLine="0"/>
        <w:rPr>
          <w:b/>
        </w:rPr>
      </w:pPr>
      <w:r w:rsidRPr="00F217D9">
        <w:t xml:space="preserve">МП </w:t>
      </w:r>
    </w:p>
    <w:p w:rsidR="00BC5E45" w:rsidRPr="005D497B" w:rsidRDefault="00BC5E45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sectPr w:rsidR="00BC5E45" w:rsidRPr="005D497B" w:rsidSect="004F1D30">
      <w:headerReference w:type="default" r:id="rId10"/>
      <w:headerReference w:type="first" r:id="rId11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0F49" w:rsidRDefault="00B30F49">
      <w:r>
        <w:separator/>
      </w:r>
    </w:p>
  </w:endnote>
  <w:endnote w:type="continuationSeparator" w:id="0">
    <w:p w:rsidR="00B30F49" w:rsidRDefault="00B30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0F49" w:rsidRPr="00CA114B" w:rsidRDefault="00B30F49" w:rsidP="00C85B00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0F49" w:rsidRDefault="00B30F49">
      <w:r>
        <w:separator/>
      </w:r>
    </w:p>
  </w:footnote>
  <w:footnote w:type="continuationSeparator" w:id="0">
    <w:p w:rsidR="00B30F49" w:rsidRDefault="00B30F49">
      <w:r>
        <w:continuationSeparator/>
      </w:r>
    </w:p>
  </w:footnote>
  <w:footnote w:id="1">
    <w:p w:rsidR="00B30F49" w:rsidRDefault="00B30F49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  <w:footnote w:id="2">
    <w:p w:rsidR="00B30F49" w:rsidRDefault="00B30F49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0F49" w:rsidRPr="00564407" w:rsidRDefault="00B30F49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B30F49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B30F49" w:rsidRPr="001B5DAB" w:rsidRDefault="00B30F49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B30F49" w:rsidRDefault="00B30F49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4600D"/>
    <w:multiLevelType w:val="multilevel"/>
    <w:tmpl w:val="570239DC"/>
    <w:lvl w:ilvl="0">
      <w:start w:val="1"/>
      <w:numFmt w:val="bullet"/>
      <w:lvlText w:val="-"/>
      <w:lvlJc w:val="left"/>
      <w:pPr>
        <w:ind w:left="0" w:firstLine="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49E464F"/>
    <w:multiLevelType w:val="multilevel"/>
    <w:tmpl w:val="FEDE5284"/>
    <w:lvl w:ilvl="0">
      <w:start w:val="1"/>
      <w:numFmt w:val="bullet"/>
      <w:lvlText w:val="•"/>
      <w:lvlJc w:val="left"/>
      <w:pPr>
        <w:ind w:left="0" w:firstLine="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76269C0"/>
    <w:multiLevelType w:val="hybridMultilevel"/>
    <w:tmpl w:val="7C1CB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2E57DF"/>
    <w:multiLevelType w:val="hybridMultilevel"/>
    <w:tmpl w:val="B5E80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6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271F4B"/>
    <w:multiLevelType w:val="multilevel"/>
    <w:tmpl w:val="7138E5B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9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3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3AB2B0C"/>
    <w:multiLevelType w:val="multilevel"/>
    <w:tmpl w:val="410AA346"/>
    <w:lvl w:ilvl="0">
      <w:start w:val="1"/>
      <w:numFmt w:val="decimal"/>
      <w:lvlText w:val="%1."/>
      <w:lvlJc w:val="left"/>
      <w:pPr>
        <w:ind w:left="785" w:firstLine="425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8957FB"/>
    <w:multiLevelType w:val="hybridMultilevel"/>
    <w:tmpl w:val="8C980910"/>
    <w:lvl w:ilvl="0" w:tplc="D1761D7C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85A2029"/>
    <w:multiLevelType w:val="hybridMultilevel"/>
    <w:tmpl w:val="F5D8FB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6"/>
  </w:num>
  <w:num w:numId="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10"/>
  </w:num>
  <w:num w:numId="5">
    <w:abstractNumId w:val="9"/>
  </w:num>
  <w:num w:numId="6">
    <w:abstractNumId w:val="11"/>
  </w:num>
  <w:num w:numId="7">
    <w:abstractNumId w:val="23"/>
  </w:num>
  <w:num w:numId="8">
    <w:abstractNumId w:val="17"/>
  </w:num>
  <w:num w:numId="9">
    <w:abstractNumId w:val="7"/>
  </w:num>
  <w:num w:numId="10">
    <w:abstractNumId w:val="22"/>
  </w:num>
  <w:num w:numId="11">
    <w:abstractNumId w:val="2"/>
  </w:num>
  <w:num w:numId="12">
    <w:abstractNumId w:val="20"/>
  </w:num>
  <w:num w:numId="13">
    <w:abstractNumId w:val="5"/>
  </w:num>
  <w:num w:numId="14">
    <w:abstractNumId w:val="15"/>
  </w:num>
  <w:num w:numId="15">
    <w:abstractNumId w:val="12"/>
  </w:num>
  <w:num w:numId="16">
    <w:abstractNumId w:val="24"/>
  </w:num>
  <w:num w:numId="17">
    <w:abstractNumId w:val="19"/>
  </w:num>
  <w:num w:numId="18">
    <w:abstractNumId w:val="13"/>
  </w:num>
  <w:num w:numId="19">
    <w:abstractNumId w:val="18"/>
  </w:num>
  <w:num w:numId="20">
    <w:abstractNumId w:val="3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16"/>
  </w:num>
  <w:num w:numId="24">
    <w:abstractNumId w:val="8"/>
  </w:num>
  <w:num w:numId="25">
    <w:abstractNumId w:val="1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2A7C"/>
    <w:rsid w:val="000747B3"/>
    <w:rsid w:val="000867DA"/>
    <w:rsid w:val="00090D91"/>
    <w:rsid w:val="000C1E93"/>
    <w:rsid w:val="000C7E6B"/>
    <w:rsid w:val="000F12A9"/>
    <w:rsid w:val="000F57EA"/>
    <w:rsid w:val="00103FF9"/>
    <w:rsid w:val="001429CA"/>
    <w:rsid w:val="0015635C"/>
    <w:rsid w:val="00156CB0"/>
    <w:rsid w:val="00175051"/>
    <w:rsid w:val="00195303"/>
    <w:rsid w:val="001A7255"/>
    <w:rsid w:val="001B40FD"/>
    <w:rsid w:val="001C3E1E"/>
    <w:rsid w:val="001E3ED1"/>
    <w:rsid w:val="001F3632"/>
    <w:rsid w:val="00210846"/>
    <w:rsid w:val="00233509"/>
    <w:rsid w:val="00233B7C"/>
    <w:rsid w:val="00236ECB"/>
    <w:rsid w:val="00247FD2"/>
    <w:rsid w:val="00256A10"/>
    <w:rsid w:val="002616D3"/>
    <w:rsid w:val="00281354"/>
    <w:rsid w:val="002838B4"/>
    <w:rsid w:val="002A60AA"/>
    <w:rsid w:val="002C7189"/>
    <w:rsid w:val="00324C33"/>
    <w:rsid w:val="003317C4"/>
    <w:rsid w:val="00374622"/>
    <w:rsid w:val="00377A2D"/>
    <w:rsid w:val="003D5B8D"/>
    <w:rsid w:val="003E5BC5"/>
    <w:rsid w:val="003E7B91"/>
    <w:rsid w:val="003F3850"/>
    <w:rsid w:val="003F6B39"/>
    <w:rsid w:val="00405F8B"/>
    <w:rsid w:val="00412EC8"/>
    <w:rsid w:val="004144AA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E6925"/>
    <w:rsid w:val="004F1D30"/>
    <w:rsid w:val="005445FD"/>
    <w:rsid w:val="00546F4A"/>
    <w:rsid w:val="00561CCE"/>
    <w:rsid w:val="00583686"/>
    <w:rsid w:val="005868FE"/>
    <w:rsid w:val="005954F2"/>
    <w:rsid w:val="005C0A4A"/>
    <w:rsid w:val="005C2035"/>
    <w:rsid w:val="005C2392"/>
    <w:rsid w:val="005D497B"/>
    <w:rsid w:val="005E2E40"/>
    <w:rsid w:val="005F776A"/>
    <w:rsid w:val="0060559D"/>
    <w:rsid w:val="0060598C"/>
    <w:rsid w:val="00605E8D"/>
    <w:rsid w:val="006248EF"/>
    <w:rsid w:val="00640D52"/>
    <w:rsid w:val="00666FC9"/>
    <w:rsid w:val="006C7028"/>
    <w:rsid w:val="006E17FB"/>
    <w:rsid w:val="006E20BB"/>
    <w:rsid w:val="006E3BB1"/>
    <w:rsid w:val="006F4FD1"/>
    <w:rsid w:val="007511FB"/>
    <w:rsid w:val="00787A46"/>
    <w:rsid w:val="00790CBE"/>
    <w:rsid w:val="007A5E1F"/>
    <w:rsid w:val="007C0F59"/>
    <w:rsid w:val="007F28B7"/>
    <w:rsid w:val="007F4ABE"/>
    <w:rsid w:val="00807137"/>
    <w:rsid w:val="00812354"/>
    <w:rsid w:val="00813C1C"/>
    <w:rsid w:val="008344DA"/>
    <w:rsid w:val="00880652"/>
    <w:rsid w:val="00890C10"/>
    <w:rsid w:val="008B0E97"/>
    <w:rsid w:val="008F2D53"/>
    <w:rsid w:val="009546FF"/>
    <w:rsid w:val="0096206E"/>
    <w:rsid w:val="00981396"/>
    <w:rsid w:val="0099006A"/>
    <w:rsid w:val="009A1E77"/>
    <w:rsid w:val="009D4B2F"/>
    <w:rsid w:val="009E0AFD"/>
    <w:rsid w:val="009E5AFC"/>
    <w:rsid w:val="009F6DFB"/>
    <w:rsid w:val="009F7B78"/>
    <w:rsid w:val="00A052F9"/>
    <w:rsid w:val="00A20C29"/>
    <w:rsid w:val="00A435AE"/>
    <w:rsid w:val="00A45BD0"/>
    <w:rsid w:val="00AA3D45"/>
    <w:rsid w:val="00AC3632"/>
    <w:rsid w:val="00AD48F4"/>
    <w:rsid w:val="00AD64F2"/>
    <w:rsid w:val="00AD71A4"/>
    <w:rsid w:val="00AF515C"/>
    <w:rsid w:val="00B06AA0"/>
    <w:rsid w:val="00B30F49"/>
    <w:rsid w:val="00B87AA8"/>
    <w:rsid w:val="00B97C19"/>
    <w:rsid w:val="00BA3933"/>
    <w:rsid w:val="00BB216A"/>
    <w:rsid w:val="00BC5E45"/>
    <w:rsid w:val="00BD0327"/>
    <w:rsid w:val="00BD3416"/>
    <w:rsid w:val="00BD58C5"/>
    <w:rsid w:val="00C11512"/>
    <w:rsid w:val="00C20A64"/>
    <w:rsid w:val="00C22816"/>
    <w:rsid w:val="00C2556C"/>
    <w:rsid w:val="00C304FB"/>
    <w:rsid w:val="00C414B5"/>
    <w:rsid w:val="00C6441F"/>
    <w:rsid w:val="00C85B00"/>
    <w:rsid w:val="00CB7C51"/>
    <w:rsid w:val="00CD5728"/>
    <w:rsid w:val="00D57DE4"/>
    <w:rsid w:val="00DB248A"/>
    <w:rsid w:val="00E13219"/>
    <w:rsid w:val="00E32C1B"/>
    <w:rsid w:val="00E66069"/>
    <w:rsid w:val="00E73A08"/>
    <w:rsid w:val="00E870D7"/>
    <w:rsid w:val="00E92777"/>
    <w:rsid w:val="00E938BA"/>
    <w:rsid w:val="00E96278"/>
    <w:rsid w:val="00EB62BC"/>
    <w:rsid w:val="00EC5DB0"/>
    <w:rsid w:val="00EC733F"/>
    <w:rsid w:val="00F2046F"/>
    <w:rsid w:val="00F26CDA"/>
    <w:rsid w:val="00F312F2"/>
    <w:rsid w:val="00F57371"/>
    <w:rsid w:val="00FC7CBE"/>
    <w:rsid w:val="00FE4F78"/>
    <w:rsid w:val="00FE5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Title"/>
    <w:aliases w:val="Название таблиц"/>
    <w:basedOn w:val="a"/>
    <w:link w:val="af7"/>
    <w:uiPriority w:val="99"/>
    <w:qFormat/>
    <w:rsid w:val="00B30F49"/>
    <w:pPr>
      <w:widowControl w:val="0"/>
      <w:tabs>
        <w:tab w:val="clear" w:pos="1134"/>
      </w:tabs>
      <w:kinsoku/>
      <w:overflowPunct/>
      <w:adjustRightInd w:val="0"/>
      <w:ind w:right="567" w:firstLine="426"/>
      <w:jc w:val="center"/>
    </w:pPr>
    <w:rPr>
      <w:rFonts w:eastAsia="Calibri" w:cs="Calibri"/>
      <w:b/>
      <w:bCs/>
      <w:color w:val="000000"/>
      <w:szCs w:val="24"/>
    </w:rPr>
  </w:style>
  <w:style w:type="character" w:customStyle="1" w:styleId="af7">
    <w:name w:val="Заголовок Знак"/>
    <w:aliases w:val="Название таблиц Знак"/>
    <w:basedOn w:val="a0"/>
    <w:link w:val="af6"/>
    <w:uiPriority w:val="99"/>
    <w:rsid w:val="00B30F49"/>
    <w:rPr>
      <w:rFonts w:ascii="Times New Roman" w:eastAsia="Calibri" w:hAnsi="Times New Roman" w:cs="Calibri"/>
      <w:b/>
      <w:bCs/>
      <w:color w:val="000000"/>
      <w:sz w:val="24"/>
      <w:szCs w:val="24"/>
      <w:lang w:eastAsia="ru-RU"/>
    </w:rPr>
  </w:style>
  <w:style w:type="character" w:customStyle="1" w:styleId="af8">
    <w:name w:val="Основной текст_"/>
    <w:basedOn w:val="a0"/>
    <w:link w:val="23"/>
    <w:uiPriority w:val="99"/>
    <w:locked/>
    <w:rsid w:val="00B30F49"/>
    <w:rPr>
      <w:rFonts w:cs="Times New Roman"/>
      <w:shd w:val="clear" w:color="auto" w:fill="FFFFFF"/>
    </w:rPr>
  </w:style>
  <w:style w:type="paragraph" w:customStyle="1" w:styleId="23">
    <w:name w:val="Основной текст2"/>
    <w:basedOn w:val="a"/>
    <w:link w:val="af8"/>
    <w:uiPriority w:val="99"/>
    <w:rsid w:val="00B30F49"/>
    <w:pPr>
      <w:widowControl w:val="0"/>
      <w:shd w:val="clear" w:color="auto" w:fill="FFFFFF"/>
      <w:tabs>
        <w:tab w:val="clear" w:pos="1134"/>
      </w:tabs>
      <w:kinsoku/>
      <w:overflowPunct/>
      <w:autoSpaceDE/>
      <w:autoSpaceDN/>
      <w:spacing w:line="264" w:lineRule="exact"/>
      <w:ind w:firstLine="0"/>
      <w:jc w:val="left"/>
    </w:pPr>
    <w:rPr>
      <w:rFonts w:asciiTheme="minorHAns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42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E201A8981CF4AD5B72402056D9CC88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BCF912D-B301-4014-8D7C-2FC657C5824E}"/>
      </w:docPartPr>
      <w:docPartBody>
        <w:p w:rsidR="00166D37" w:rsidRDefault="00B84B2D" w:rsidP="00B84B2D">
          <w:pPr>
            <w:pStyle w:val="5E201A8981CF4AD5B72402056D9CC88E"/>
          </w:pPr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628497442C49C99FB182B926ACC0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B2A5B4-195B-4D33-855E-ED9E499C1950}"/>
      </w:docPartPr>
      <w:docPartBody>
        <w:p w:rsidR="00166D37" w:rsidRDefault="00B84B2D" w:rsidP="00B84B2D">
          <w:pPr>
            <w:pStyle w:val="55628497442C49C99FB182B926ACC070"/>
          </w:pPr>
          <w:r w:rsidRPr="005851B8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2D"/>
    <w:rsid w:val="001631CF"/>
    <w:rsid w:val="00166D37"/>
    <w:rsid w:val="002029CC"/>
    <w:rsid w:val="00292C18"/>
    <w:rsid w:val="00375661"/>
    <w:rsid w:val="004060FA"/>
    <w:rsid w:val="00496F59"/>
    <w:rsid w:val="00625813"/>
    <w:rsid w:val="006F5322"/>
    <w:rsid w:val="007451CF"/>
    <w:rsid w:val="009F527E"/>
    <w:rsid w:val="00A6629D"/>
    <w:rsid w:val="00AF2788"/>
    <w:rsid w:val="00B14096"/>
    <w:rsid w:val="00B84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92C18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3628B3-FBCF-441F-9F7F-111BDE22D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17</Pages>
  <Words>4289</Words>
  <Characters>24451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95</cp:revision>
  <dcterms:created xsi:type="dcterms:W3CDTF">2018-07-13T11:25:00Z</dcterms:created>
  <dcterms:modified xsi:type="dcterms:W3CDTF">2019-10-03T13:46:00Z</dcterms:modified>
</cp:coreProperties>
</file>